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28"/>
        </w:rPr>
      </w:pPr>
      <w:r>
        <w:rPr>
          <w:rFonts w:hint="eastAsia" w:ascii="黑体" w:hAnsi="黑体" w:eastAsia="黑体" w:cs="黑体"/>
          <w:sz w:val="28"/>
          <w:szCs w:val="28"/>
        </w:rPr>
        <w:t>北京用友公益基金会</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eastAsia" w:ascii="黑体" w:hAnsi="黑体" w:eastAsia="黑体" w:cs="黑体"/>
          <w:bCs/>
          <w:kern w:val="36"/>
          <w:sz w:val="28"/>
          <w:szCs w:val="28"/>
        </w:rPr>
      </w:pPr>
      <w:r>
        <w:rPr>
          <w:rFonts w:hint="eastAsia" w:ascii="黑体" w:hAnsi="黑体" w:eastAsia="黑体" w:cs="黑体"/>
          <w:sz w:val="28"/>
          <w:szCs w:val="28"/>
          <w:lang w:eastAsia="zh-CN"/>
        </w:rPr>
        <w:t>“商的</w:t>
      </w:r>
      <w:r>
        <w:rPr>
          <w:rFonts w:hint="eastAsia" w:ascii="黑体" w:hAnsi="黑体" w:eastAsia="黑体" w:cs="黑体"/>
          <w:sz w:val="28"/>
          <w:szCs w:val="28"/>
          <w:lang w:val="en-US" w:eastAsia="zh-CN"/>
        </w:rPr>
        <w:t>长城</w:t>
      </w:r>
      <w:r>
        <w:rPr>
          <w:rFonts w:hint="eastAsia" w:ascii="黑体" w:hAnsi="黑体" w:eastAsia="黑体" w:cs="黑体"/>
          <w:sz w:val="28"/>
          <w:szCs w:val="28"/>
          <w:lang w:eastAsia="zh-CN"/>
        </w:rPr>
        <w:t>”</w:t>
      </w:r>
      <w:r>
        <w:rPr>
          <w:rFonts w:hint="eastAsia" w:ascii="黑体" w:hAnsi="黑体" w:eastAsia="黑体" w:cs="黑体"/>
          <w:bCs/>
          <w:kern w:val="36"/>
          <w:sz w:val="28"/>
          <w:szCs w:val="28"/>
          <w:lang w:val="en-US" w:eastAsia="zh-CN"/>
        </w:rPr>
        <w:t>—</w:t>
      </w:r>
      <w:r>
        <w:rPr>
          <w:rFonts w:hint="eastAsia" w:ascii="黑体" w:hAnsi="黑体" w:eastAsia="黑体" w:cs="黑体"/>
          <w:bCs/>
          <w:kern w:val="36"/>
          <w:sz w:val="28"/>
          <w:szCs w:val="28"/>
        </w:rPr>
        <w:t>中国商业文化遗产整理与保护项目申报通知</w:t>
      </w:r>
    </w:p>
    <w:p>
      <w:pPr>
        <w:keepNext w:val="0"/>
        <w:keepLines w:val="0"/>
        <w:pageBreakBefore w:val="0"/>
        <w:widowControl/>
        <w:kinsoku/>
        <w:wordWrap/>
        <w:overflowPunct/>
        <w:topLinePunct w:val="0"/>
        <w:autoSpaceDE/>
        <w:autoSpaceDN/>
        <w:bidi w:val="0"/>
        <w:adjustRightInd/>
        <w:snapToGrid/>
        <w:spacing w:line="30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经北京用友公益基金会理事会同意，由量化历史研究</w:t>
      </w:r>
      <w:r>
        <w:rPr>
          <w:rFonts w:hint="eastAsia" w:asciiTheme="minorEastAsia" w:hAnsiTheme="minorEastAsia" w:eastAsiaTheme="minorEastAsia" w:cstheme="minorEastAsia"/>
          <w:color w:val="000000"/>
          <w:kern w:val="0"/>
          <w:sz w:val="21"/>
          <w:szCs w:val="21"/>
          <w:lang w:eastAsia="zh-CN"/>
        </w:rPr>
        <w:t>学会</w:t>
      </w:r>
      <w:r>
        <w:rPr>
          <w:rFonts w:hint="eastAsia" w:asciiTheme="minorEastAsia" w:hAnsiTheme="minorEastAsia" w:eastAsiaTheme="minorEastAsia" w:cstheme="minorEastAsia"/>
          <w:color w:val="000000"/>
          <w:kern w:val="0"/>
          <w:sz w:val="21"/>
          <w:szCs w:val="21"/>
        </w:rPr>
        <w:t>支持，</w:t>
      </w:r>
      <w:r>
        <w:rPr>
          <w:rFonts w:hint="eastAsia" w:asciiTheme="minorEastAsia" w:hAnsiTheme="minorEastAsia" w:eastAsiaTheme="minorEastAsia" w:cstheme="minorEastAsia"/>
          <w:color w:val="000000"/>
          <w:kern w:val="0"/>
          <w:sz w:val="21"/>
          <w:szCs w:val="21"/>
          <w:lang w:eastAsia="zh-CN"/>
        </w:rPr>
        <w:t>北京</w:t>
      </w:r>
      <w:r>
        <w:rPr>
          <w:rFonts w:hint="eastAsia" w:asciiTheme="minorEastAsia" w:hAnsiTheme="minorEastAsia" w:eastAsiaTheme="minorEastAsia" w:cstheme="minorEastAsia"/>
          <w:color w:val="000000"/>
          <w:kern w:val="0"/>
          <w:sz w:val="21"/>
          <w:szCs w:val="21"/>
        </w:rPr>
        <w:t>用友公益基金会发起的</w:t>
      </w:r>
      <w:r>
        <w:rPr>
          <w:rFonts w:hint="eastAsia" w:asciiTheme="minorEastAsia" w:hAnsiTheme="minorEastAsia" w:eastAsiaTheme="minorEastAsia" w:cstheme="minorEastAsia"/>
          <w:color w:val="000000"/>
          <w:kern w:val="0"/>
          <w:sz w:val="21"/>
          <w:szCs w:val="21"/>
          <w:lang w:eastAsia="zh-CN"/>
        </w:rPr>
        <w:t>首届</w:t>
      </w:r>
      <w:r>
        <w:rPr>
          <w:rFonts w:hint="eastAsia" w:asciiTheme="minorEastAsia" w:hAnsiTheme="minorEastAsia" w:eastAsiaTheme="minorEastAsia" w:cstheme="minorEastAsia"/>
          <w:color w:val="000000"/>
          <w:kern w:val="0"/>
          <w:sz w:val="21"/>
          <w:szCs w:val="21"/>
        </w:rPr>
        <w:t>“中国商业文化遗产整理与保护”资助项目，即日公开发布。现将项目申报有关事宜公告如下：</w:t>
      </w:r>
    </w:p>
    <w:p>
      <w:pPr>
        <w:keepNext w:val="0"/>
        <w:keepLines w:val="0"/>
        <w:pageBreakBefore w:val="0"/>
        <w:widowControl/>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一、指导思想</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在联合国教科文组织《保护非物质文化遗产公约》、《中华人民共和国文物保护法》和</w:t>
      </w:r>
      <w:bookmarkStart w:id="0" w:name="_GoBack"/>
      <w:bookmarkEnd w:id="0"/>
      <w:r>
        <w:rPr>
          <w:rFonts w:hint="eastAsia" w:asciiTheme="minorEastAsia" w:hAnsiTheme="minorEastAsia" w:eastAsiaTheme="minorEastAsia" w:cstheme="minorEastAsia"/>
          <w:color w:val="000000"/>
          <w:kern w:val="0"/>
          <w:sz w:val="21"/>
          <w:szCs w:val="21"/>
        </w:rPr>
        <w:t>《中华人民共和国非物质文化遗产法》、国务院办公厅《加强文化遗产保护的通知》和《关于加强我国非物质文化遗产保护工作的意见》等相关法律和政策文件指导下，认真落实《文化部“十三五”时期文化发展改革规划》、《关于实施中华优秀传统文化传承发展工程的意见》精神，深入发掘中华民族优秀商业文化传统，全面推动中国商业文化遗产整理与保护的理论与实践发展。</w:t>
      </w:r>
    </w:p>
    <w:p>
      <w:pPr>
        <w:keepNext w:val="0"/>
        <w:keepLines w:val="0"/>
        <w:pageBreakBefore w:val="0"/>
        <w:widowControl/>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二、项目类别与资助额度</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项目分为重点项目、一般项目两个类别，重点项目要求在2－3年完成，单个项目资助总额原则上不超过30万，一般项目要求在1－2年完成，单个项目资助总额原则上不超过15万。</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申请人应按照</w:t>
      </w:r>
      <w:r>
        <w:rPr>
          <w:rFonts w:hint="eastAsia" w:asciiTheme="minorEastAsia" w:hAnsiTheme="minorEastAsia" w:eastAsiaTheme="minorEastAsia" w:cstheme="minorEastAsia"/>
          <w:color w:val="000000"/>
          <w:kern w:val="0"/>
          <w:sz w:val="21"/>
          <w:szCs w:val="21"/>
          <w:lang w:eastAsia="zh-CN"/>
        </w:rPr>
        <w:t>《附件</w:t>
      </w:r>
      <w:r>
        <w:rPr>
          <w:rFonts w:hint="eastAsia" w:asciiTheme="minorEastAsia" w:hAnsiTheme="minorEastAsia" w:eastAsiaTheme="minorEastAsia" w:cstheme="minorEastAsia"/>
          <w:color w:val="000000"/>
          <w:kern w:val="0"/>
          <w:sz w:val="21"/>
          <w:szCs w:val="21"/>
          <w:lang w:val="en-US" w:eastAsia="zh-CN"/>
        </w:rPr>
        <w:t>2：项目申请书</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（可从我会微信公众号“用友基金会”下载）的要求</w:t>
      </w:r>
      <w:r>
        <w:rPr>
          <w:rFonts w:hint="eastAsia" w:asciiTheme="minorEastAsia" w:hAnsiTheme="minorEastAsia" w:eastAsiaTheme="minorEastAsia" w:cstheme="minorEastAsia"/>
          <w:color w:val="000000"/>
          <w:kern w:val="0"/>
          <w:sz w:val="21"/>
          <w:szCs w:val="21"/>
          <w:lang w:eastAsia="zh-CN"/>
        </w:rPr>
        <w:t>填写具体内容，并</w:t>
      </w:r>
      <w:r>
        <w:rPr>
          <w:rFonts w:hint="eastAsia" w:asciiTheme="minorEastAsia" w:hAnsiTheme="minorEastAsia" w:eastAsiaTheme="minorEastAsia" w:cstheme="minorEastAsia"/>
          <w:color w:val="000000"/>
          <w:kern w:val="0"/>
          <w:sz w:val="21"/>
          <w:szCs w:val="21"/>
        </w:rPr>
        <w:t>根据实际需要编制科学合理的经费预算。</w:t>
      </w:r>
    </w:p>
    <w:p>
      <w:pPr>
        <w:keepNext w:val="0"/>
        <w:keepLines w:val="0"/>
        <w:pageBreakBefore w:val="0"/>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三、选题要求</w:t>
      </w:r>
    </w:p>
    <w:p>
      <w:pPr>
        <w:keepNext w:val="0"/>
        <w:keepLines w:val="0"/>
        <w:pageBreakBefore w:val="0"/>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者应根据《项目指南》确定选题方向、研究内容，自行设计项目名称。对于《项目指南》未涉及的选题方向，只要符合课题立项指导思想，选题方向和研究内容具有原创性、开拓性，且确有理论、实践价值的，申请者可根据自己的研究兴趣和学术积累进行项目申报。</w:t>
      </w:r>
    </w:p>
    <w:p>
      <w:pPr>
        <w:keepNext w:val="0"/>
        <w:keepLines w:val="0"/>
        <w:pageBreakBefore w:val="0"/>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四、对申报人员的要求</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一般项目，但必须有至少一名具有正高级专业技术职称（职务）的同行专家书面推荐。</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申请人所在的工作单位须是：在相关领域具有较雄厚的学术资源和研究实力；能够提供开展研究的必要条件并承诺信誉保证。</w:t>
      </w:r>
    </w:p>
    <w:p>
      <w:pPr>
        <w:keepNext w:val="0"/>
        <w:keepLines w:val="0"/>
        <w:pageBreakBefore w:val="0"/>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五、项目申报材料报送</w:t>
      </w:r>
    </w:p>
    <w:p>
      <w:pPr>
        <w:keepNext w:val="0"/>
        <w:keepLines w:val="0"/>
        <w:pageBreakBefore w:val="0"/>
        <w:widowControl/>
        <w:kinsoku/>
        <w:wordWrap/>
        <w:overflowPunct/>
        <w:topLinePunct w:val="0"/>
        <w:autoSpaceDE/>
        <w:autoSpaceDN/>
        <w:bidi w:val="0"/>
        <w:adjustRightInd/>
        <w:snapToGrid w:val="0"/>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1.项目申请人按要求认真填写《项目申请书》(附件2）</w:t>
      </w:r>
      <w:r>
        <w:rPr>
          <w:rFonts w:hint="eastAsia" w:asciiTheme="minorEastAsia" w:hAnsiTheme="minorEastAsia" w:eastAsiaTheme="minorEastAsia" w:cstheme="minorEastAsia"/>
          <w:color w:val="000000"/>
          <w:sz w:val="21"/>
          <w:szCs w:val="21"/>
          <w:lang w:val="en-US" w:eastAsia="zh-CN"/>
        </w:rPr>
        <w:t>,</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"mailto:电子版材料发送至邮箱26957573@qq.com"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color w:val="000000"/>
          <w:sz w:val="21"/>
          <w:szCs w:val="21"/>
        </w:rPr>
        <w:t>电子版材料发送至邮箱</w:t>
      </w:r>
      <w:r>
        <w:rPr>
          <w:rFonts w:hint="eastAsia" w:asciiTheme="minorEastAsia" w:hAnsiTheme="minorEastAsia" w:eastAsiaTheme="minorEastAsia" w:cstheme="minorEastAsia"/>
          <w:color w:val="000000"/>
          <w:sz w:val="21"/>
          <w:szCs w:val="21"/>
          <w:u w:val="single"/>
          <w:lang w:val="en-US" w:eastAsia="zh-CN"/>
        </w:rPr>
        <w:t>foundation</w:t>
      </w:r>
      <w:r>
        <w:rPr>
          <w:rFonts w:hint="eastAsia" w:asciiTheme="minorEastAsia" w:hAnsiTheme="minorEastAsia" w:eastAsiaTheme="minorEastAsia" w:cstheme="minorEastAsia"/>
          <w:color w:val="000000"/>
          <w:sz w:val="21"/>
          <w:szCs w:val="21"/>
          <w:u w:val="single"/>
        </w:rPr>
        <w:t>@yonyou.com</w:t>
      </w:r>
      <w:r>
        <w:rPr>
          <w:rFonts w:hint="eastAsia" w:asciiTheme="minorEastAsia" w:hAnsiTheme="minorEastAsia" w:eastAsiaTheme="minorEastAsia" w:cstheme="minorEastAsia"/>
          <w:color w:val="000000"/>
          <w:sz w:val="21"/>
          <w:szCs w:val="21"/>
        </w:rPr>
        <w:fldChar w:fldCharType="end"/>
      </w:r>
      <w:r>
        <w:rPr>
          <w:rFonts w:hint="eastAsia" w:asciiTheme="minorEastAsia" w:hAnsiTheme="minorEastAsia" w:eastAsiaTheme="minorEastAsia" w:cstheme="minorEastAsia"/>
          <w:color w:val="000000"/>
          <w:sz w:val="21"/>
          <w:szCs w:val="21"/>
        </w:rPr>
        <w:t>。</w:t>
      </w:r>
    </w:p>
    <w:p>
      <w:pPr>
        <w:keepNext w:val="0"/>
        <w:keepLines w:val="0"/>
        <w:pageBreakBefore w:val="0"/>
        <w:widowControl/>
        <w:kinsoku/>
        <w:wordWrap/>
        <w:overflowPunct/>
        <w:topLinePunct w:val="0"/>
        <w:autoSpaceDE/>
        <w:autoSpaceDN/>
        <w:bidi w:val="0"/>
        <w:adjustRightInd/>
        <w:snapToGrid w:val="0"/>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rPr>
        <w:t>.所有材料报送截止日期：</w:t>
      </w:r>
      <w:r>
        <w:rPr>
          <w:rFonts w:hint="eastAsia" w:asciiTheme="minorEastAsia" w:hAnsiTheme="minorEastAsia" w:eastAsiaTheme="minorEastAsia" w:cstheme="minorEastAsia"/>
          <w:color w:val="000000"/>
          <w:sz w:val="21"/>
          <w:szCs w:val="21"/>
          <w:u w:val="single"/>
        </w:rPr>
        <w:t>2017年8月20日</w:t>
      </w:r>
      <w:r>
        <w:rPr>
          <w:rFonts w:hint="eastAsia" w:asciiTheme="minorEastAsia" w:hAnsiTheme="minorEastAsia" w:eastAsiaTheme="minorEastAsia" w:cstheme="minorEastAsia"/>
          <w:color w:val="000000"/>
          <w:sz w:val="21"/>
          <w:szCs w:val="21"/>
        </w:rPr>
        <w:t>。项目申报逾期不再接收材料。</w:t>
      </w:r>
    </w:p>
    <w:p>
      <w:pPr>
        <w:keepNext w:val="0"/>
        <w:keepLines w:val="0"/>
        <w:pageBreakBefore w:val="0"/>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六、其他立项要求</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1、重点支持偏应用性、注重社会化的项目及相关</w:t>
      </w:r>
      <w:r>
        <w:rPr>
          <w:rFonts w:hint="eastAsia" w:asciiTheme="minorEastAsia" w:hAnsiTheme="minorEastAsia" w:eastAsiaTheme="minorEastAsia" w:cstheme="minorEastAsia"/>
          <w:color w:val="000000"/>
          <w:kern w:val="0"/>
          <w:sz w:val="21"/>
          <w:szCs w:val="21"/>
          <w:lang w:eastAsia="zh-CN"/>
        </w:rPr>
        <w:t>著作的出版</w:t>
      </w:r>
      <w:r>
        <w:rPr>
          <w:rFonts w:hint="eastAsia" w:asciiTheme="minorEastAsia" w:hAnsiTheme="minorEastAsia" w:eastAsiaTheme="minorEastAsia" w:cstheme="minorEastAsia"/>
          <w:color w:val="000000"/>
          <w:kern w:val="0"/>
          <w:sz w:val="21"/>
          <w:szCs w:val="21"/>
        </w:rPr>
        <w:t>。</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为避免一题多报、交叉申请和重复立项，确保申请人有足够的时间和精力从事课题研究，2017年度用友基金商业文化遗产整理与保护项目申请作如下限定：（1）课题负责人同年度只能申报一个项目；课题组成员同年度最多参与两个项目申请。（2）在研的用友基金商业文化遗产整理与保护项目的负责人不能申请新的本会同类型项目。（3）凡在内容上与在研或已结项的各级各类项目有较大关联的申请课题，须在《申请书》中详细说明所申请项目与已承担项目的联系和区别，否则视为重复申请；不得以内容基本相同或相近的同一成果申请多家基金项目结项。（4）凡以博士学位论文或博士后出站报告为基础申报本项目的，须在《申请书》中注明所申请项目与学位论文（出站报告）的联系和区别，申请鉴定结项时须提交学位论文（出站报告）原件。（5）不得以已出版的内容基本相同的研究成果申请本项目。（6）凡是本项目资助的阶段性成果或最终成果的公开发表，须注明“用友基金会商业文化遗产整理与保护项目”资助字样。</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项目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pPr>
        <w:keepNext w:val="0"/>
        <w:keepLines w:val="0"/>
        <w:pageBreakBefore w:val="0"/>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七、项目评审</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1、项目采取专家委员会匿名评审的方式，择优选取15-20个（具体数目根据项目申报数量和质量的实际情况综合评定）优秀项目进行资助。量化历史研究</w:t>
      </w:r>
      <w:r>
        <w:rPr>
          <w:rFonts w:hint="eastAsia" w:asciiTheme="minorEastAsia" w:hAnsiTheme="minorEastAsia" w:eastAsiaTheme="minorEastAsia" w:cstheme="minorEastAsia"/>
          <w:color w:val="000000"/>
          <w:kern w:val="0"/>
          <w:sz w:val="21"/>
          <w:szCs w:val="21"/>
          <w:lang w:eastAsia="zh-CN"/>
        </w:rPr>
        <w:t>学会</w:t>
      </w:r>
      <w:r>
        <w:rPr>
          <w:rFonts w:hint="eastAsia" w:asciiTheme="minorEastAsia" w:hAnsiTheme="minorEastAsia" w:eastAsiaTheme="minorEastAsia" w:cstheme="minorEastAsia"/>
          <w:color w:val="000000"/>
          <w:kern w:val="0"/>
          <w:sz w:val="21"/>
          <w:szCs w:val="21"/>
        </w:rPr>
        <w:t>发起人、耶鲁大学终身教授、华人著名经济学家陈志武先生担任评审委员会主席。</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2、项目评审时间2017年8月21日——2017年</w:t>
      </w:r>
      <w:r>
        <w:rPr>
          <w:rFonts w:hint="eastAsia" w:asciiTheme="minorEastAsia" w:hAnsiTheme="minorEastAsia" w:eastAsiaTheme="minorEastAsia" w:cstheme="minorEastAsia"/>
          <w:color w:val="000000"/>
          <w:kern w:val="0"/>
          <w:sz w:val="21"/>
          <w:szCs w:val="21"/>
          <w:lang w:val="en-US" w:eastAsia="zh-CN"/>
        </w:rPr>
        <w:t>9</w:t>
      </w:r>
      <w:r>
        <w:rPr>
          <w:rFonts w:hint="eastAsia" w:asciiTheme="minorEastAsia" w:hAnsiTheme="minorEastAsia" w:eastAsiaTheme="minorEastAsia" w:cstheme="minorEastAsia"/>
          <w:color w:val="000000"/>
          <w:kern w:val="0"/>
          <w:sz w:val="21"/>
          <w:szCs w:val="21"/>
        </w:rPr>
        <w:t>月</w:t>
      </w:r>
      <w:r>
        <w:rPr>
          <w:rFonts w:hint="eastAsia" w:asciiTheme="minorEastAsia" w:hAnsiTheme="minorEastAsia" w:eastAsiaTheme="minorEastAsia" w:cstheme="minorEastAsia"/>
          <w:color w:val="000000"/>
          <w:kern w:val="0"/>
          <w:sz w:val="21"/>
          <w:szCs w:val="21"/>
          <w:lang w:val="en-US" w:eastAsia="zh-CN"/>
        </w:rPr>
        <w:t>20</w:t>
      </w:r>
      <w:r>
        <w:rPr>
          <w:rFonts w:hint="eastAsia" w:asciiTheme="minorEastAsia" w:hAnsiTheme="minorEastAsia" w:eastAsiaTheme="minorEastAsia" w:cstheme="minorEastAsia"/>
          <w:color w:val="000000"/>
          <w:kern w:val="0"/>
          <w:sz w:val="21"/>
          <w:szCs w:val="21"/>
        </w:rPr>
        <w:t>日，项目评审结果将于2017年9月</w:t>
      </w:r>
      <w:r>
        <w:rPr>
          <w:rFonts w:hint="eastAsia" w:asciiTheme="minorEastAsia" w:hAnsiTheme="minorEastAsia" w:eastAsiaTheme="minorEastAsia" w:cstheme="minorEastAsia"/>
          <w:color w:val="000000"/>
          <w:kern w:val="0"/>
          <w:sz w:val="21"/>
          <w:szCs w:val="21"/>
          <w:lang w:val="en-US" w:eastAsia="zh-CN"/>
        </w:rPr>
        <w:t>21</w:t>
      </w:r>
      <w:r>
        <w:rPr>
          <w:rFonts w:hint="eastAsia" w:asciiTheme="minorEastAsia" w:hAnsiTheme="minorEastAsia" w:eastAsiaTheme="minorEastAsia" w:cstheme="minorEastAsia"/>
          <w:color w:val="000000"/>
          <w:kern w:val="0"/>
          <w:sz w:val="21"/>
          <w:szCs w:val="21"/>
        </w:rPr>
        <w:t>日在用友基金会</w:t>
      </w:r>
      <w:r>
        <w:rPr>
          <w:rFonts w:hint="eastAsia" w:asciiTheme="minorEastAsia" w:hAnsiTheme="minorEastAsia" w:eastAsiaTheme="minorEastAsia" w:cstheme="minorEastAsia"/>
          <w:color w:val="000000"/>
          <w:kern w:val="0"/>
          <w:sz w:val="21"/>
          <w:szCs w:val="21"/>
          <w:lang w:eastAsia="zh-CN"/>
        </w:rPr>
        <w:t>官网、官微和</w:t>
      </w:r>
      <w:r>
        <w:rPr>
          <w:rFonts w:hint="eastAsia" w:asciiTheme="minorEastAsia" w:hAnsiTheme="minorEastAsia" w:eastAsiaTheme="minorEastAsia" w:cstheme="minorEastAsia"/>
          <w:color w:val="000000"/>
          <w:kern w:val="0"/>
          <w:sz w:val="21"/>
          <w:szCs w:val="21"/>
        </w:rPr>
        <w:t>“量化历史研究”微信公众号进行公示。</w:t>
      </w:r>
    </w:p>
    <w:p>
      <w:pPr>
        <w:keepNext w:val="0"/>
        <w:keepLines w:val="0"/>
        <w:pageBreakBefore w:val="0"/>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八</w:t>
      </w:r>
      <w:r>
        <w:rPr>
          <w:rFonts w:hint="eastAsia" w:asciiTheme="minorEastAsia" w:hAnsiTheme="minorEastAsia" w:eastAsiaTheme="minorEastAsia" w:cstheme="minorEastAsia"/>
          <w:b/>
          <w:sz w:val="21"/>
          <w:szCs w:val="21"/>
          <w:lang w:eastAsia="zh-CN"/>
        </w:rPr>
        <w:t>、</w:t>
      </w:r>
      <w:r>
        <w:rPr>
          <w:rFonts w:hint="eastAsia" w:asciiTheme="minorEastAsia" w:hAnsiTheme="minorEastAsia" w:eastAsiaTheme="minorEastAsia" w:cstheme="minorEastAsia"/>
          <w:b/>
          <w:sz w:val="21"/>
          <w:szCs w:val="21"/>
        </w:rPr>
        <w:t>联系方式</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基金会地址：</w:t>
      </w:r>
      <w:r>
        <w:rPr>
          <w:rFonts w:hint="eastAsia" w:asciiTheme="minorEastAsia" w:hAnsiTheme="minorEastAsia" w:eastAsiaTheme="minorEastAsia" w:cstheme="minorEastAsia"/>
          <w:color w:val="000000"/>
          <w:sz w:val="21"/>
          <w:szCs w:val="21"/>
        </w:rPr>
        <w:t>北京市海淀区北清路68号用友软件园</w:t>
      </w:r>
      <w:r>
        <w:rPr>
          <w:rFonts w:hint="eastAsia" w:asciiTheme="minorEastAsia" w:hAnsiTheme="minorEastAsia" w:eastAsiaTheme="minorEastAsia" w:cstheme="minorEastAsia"/>
          <w:color w:val="000000"/>
          <w:kern w:val="0"/>
          <w:sz w:val="21"/>
          <w:szCs w:val="21"/>
        </w:rPr>
        <w:t>；邮政编码：10094。</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rPr>
      </w:pPr>
      <w:r>
        <w:rPr>
          <w:rFonts w:hint="eastAsia" w:asciiTheme="minorEastAsia" w:hAnsiTheme="minorEastAsia" w:eastAsiaTheme="minorEastAsia" w:cstheme="minorEastAsia"/>
          <w:color w:val="000000"/>
          <w:kern w:val="0"/>
          <w:sz w:val="21"/>
          <w:szCs w:val="21"/>
        </w:rPr>
        <w:t>2</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联系电话：010—62436255</w:t>
      </w:r>
      <w:r>
        <w:rPr>
          <w:rFonts w:hint="eastAsia" w:asciiTheme="minorEastAsia" w:hAnsiTheme="minorEastAsia" w:eastAsiaTheme="minorEastAsia" w:cstheme="minorEastAsia"/>
          <w:color w:val="000000"/>
          <w:kern w:val="0"/>
          <w:sz w:val="21"/>
          <w:szCs w:val="21"/>
          <w:lang w:val="en-US" w:eastAsia="zh-CN"/>
        </w:rPr>
        <w:t xml:space="preserve"> 15708401045</w:t>
      </w:r>
      <w:r>
        <w:rPr>
          <w:rFonts w:hint="eastAsia" w:asciiTheme="minorEastAsia" w:hAnsiTheme="minorEastAsia" w:eastAsiaTheme="minorEastAsia" w:cstheme="minorEastAsia"/>
          <w:color w:val="000000"/>
          <w:kern w:val="0"/>
          <w:sz w:val="21"/>
          <w:szCs w:val="21"/>
        </w:rPr>
        <w:t>；联系人：冯丽婕；邮箱：</w:t>
      </w:r>
      <w:r>
        <w:rPr>
          <w:rFonts w:hint="eastAsia" w:asciiTheme="minorEastAsia" w:hAnsiTheme="minorEastAsia" w:eastAsiaTheme="minorEastAsia" w:cstheme="minorEastAsia"/>
          <w:color w:val="auto"/>
          <w:sz w:val="21"/>
          <w:szCs w:val="21"/>
        </w:rPr>
        <w:fldChar w:fldCharType="begin"/>
      </w:r>
      <w:r>
        <w:rPr>
          <w:rFonts w:hint="eastAsia" w:asciiTheme="minorEastAsia" w:hAnsiTheme="minorEastAsia" w:eastAsiaTheme="minorEastAsia" w:cstheme="minorEastAsia"/>
          <w:color w:val="auto"/>
          <w:sz w:val="21"/>
          <w:szCs w:val="21"/>
        </w:rPr>
        <w:instrText xml:space="preserve"> HYPERLINK "mailto:26957573@qq.com" </w:instrText>
      </w:r>
      <w:r>
        <w:rPr>
          <w:rFonts w:hint="eastAsia" w:asciiTheme="minorEastAsia" w:hAnsiTheme="minorEastAsia" w:eastAsiaTheme="minorEastAsia" w:cstheme="minorEastAsia"/>
          <w:color w:val="auto"/>
          <w:sz w:val="21"/>
          <w:szCs w:val="21"/>
        </w:rPr>
        <w:fldChar w:fldCharType="separate"/>
      </w:r>
      <w:r>
        <w:rPr>
          <w:rStyle w:val="5"/>
          <w:rFonts w:hint="eastAsia" w:asciiTheme="minorEastAsia" w:hAnsiTheme="minorEastAsia" w:eastAsiaTheme="minorEastAsia" w:cstheme="minorEastAsia"/>
          <w:color w:val="auto"/>
          <w:kern w:val="0"/>
          <w:sz w:val="21"/>
          <w:szCs w:val="21"/>
          <w:u w:val="none"/>
          <w:lang w:val="en-US" w:eastAsia="zh-CN"/>
        </w:rPr>
        <w:t>foundation</w:t>
      </w:r>
      <w:r>
        <w:rPr>
          <w:rStyle w:val="5"/>
          <w:rFonts w:hint="eastAsia" w:asciiTheme="minorEastAsia" w:hAnsiTheme="minorEastAsia" w:eastAsiaTheme="minorEastAsia" w:cstheme="minorEastAsia"/>
          <w:color w:val="auto"/>
          <w:kern w:val="0"/>
          <w:sz w:val="21"/>
          <w:szCs w:val="21"/>
          <w:u w:val="none"/>
        </w:rPr>
        <w:t>@yonyou.com</w:t>
      </w:r>
      <w:r>
        <w:rPr>
          <w:rStyle w:val="5"/>
          <w:rFonts w:hint="eastAsia" w:asciiTheme="minorEastAsia" w:hAnsiTheme="minorEastAsia" w:eastAsiaTheme="minorEastAsia" w:cstheme="minorEastAsia"/>
          <w:color w:val="auto"/>
          <w:kern w:val="0"/>
          <w:sz w:val="21"/>
          <w:szCs w:val="21"/>
          <w:u w:val="none"/>
        </w:rPr>
        <w:fldChar w:fldCharType="end"/>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lang w:val="en-US" w:eastAsia="zh-CN"/>
        </w:rPr>
      </w:pPr>
      <w:r>
        <w:rPr>
          <w:rStyle w:val="5"/>
          <w:rFonts w:hint="eastAsia" w:asciiTheme="minorEastAsia" w:hAnsiTheme="minorEastAsia" w:eastAsiaTheme="minorEastAsia" w:cstheme="minorEastAsia"/>
          <w:color w:val="auto"/>
          <w:kern w:val="0"/>
          <w:sz w:val="21"/>
          <w:szCs w:val="21"/>
          <w:u w:val="none"/>
          <w:lang w:val="en-US" w:eastAsia="zh-CN"/>
        </w:rPr>
        <w:t>3、附件下载：</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lang w:val="en-US" w:eastAsia="zh-CN"/>
        </w:rPr>
      </w:pPr>
      <w:r>
        <w:rPr>
          <w:rStyle w:val="5"/>
          <w:rFonts w:hint="eastAsia" w:asciiTheme="minorEastAsia" w:hAnsiTheme="minorEastAsia" w:eastAsiaTheme="minorEastAsia" w:cstheme="minorEastAsia"/>
          <w:kern w:val="0"/>
          <w:sz w:val="21"/>
          <w:szCs w:val="21"/>
          <w:u w:val="none"/>
          <w:lang w:val="en-US" w:eastAsia="zh-CN"/>
        </w:rPr>
        <w:t xml:space="preserve">   </w:t>
      </w:r>
      <w:r>
        <w:rPr>
          <w:rStyle w:val="5"/>
          <w:rFonts w:hint="eastAsia" w:asciiTheme="minorEastAsia" w:hAnsiTheme="minorEastAsia" w:eastAsiaTheme="minorEastAsia" w:cstheme="minorEastAsia"/>
          <w:color w:val="auto"/>
          <w:kern w:val="0"/>
          <w:sz w:val="21"/>
          <w:szCs w:val="21"/>
          <w:u w:val="none"/>
          <w:lang w:val="en-US" w:eastAsia="zh-CN"/>
        </w:rPr>
        <w:t>基金会官网：</w:t>
      </w:r>
      <w:r>
        <w:rPr>
          <w:rFonts w:hint="default" w:ascii="Arial" w:hAnsi="Arial" w:cs="Arial" w:eastAsiaTheme="minorEastAsia"/>
          <w:color w:val="auto"/>
          <w:kern w:val="0"/>
          <w:sz w:val="21"/>
          <w:szCs w:val="21"/>
        </w:rPr>
        <w:t>http：//www</w:t>
      </w:r>
      <w:r>
        <w:rPr>
          <w:rFonts w:hint="eastAsia" w:ascii="Arial" w:hAnsi="Arial" w:cs="Arial" w:eastAsiaTheme="minorEastAsia"/>
          <w:color w:val="auto"/>
          <w:kern w:val="0"/>
          <w:sz w:val="21"/>
          <w:szCs w:val="21"/>
          <w:lang w:val="en-US" w:eastAsia="zh-CN"/>
        </w:rPr>
        <w:t>.</w:t>
      </w:r>
      <w:r>
        <w:rPr>
          <w:rFonts w:hint="default" w:ascii="Arial" w:hAnsi="Arial" w:cs="Arial" w:eastAsiaTheme="minorEastAsia"/>
          <w:color w:val="auto"/>
          <w:kern w:val="0"/>
          <w:sz w:val="21"/>
          <w:szCs w:val="21"/>
        </w:rPr>
        <w:t>yon</w:t>
      </w:r>
      <w:r>
        <w:rPr>
          <w:rFonts w:hint="default" w:ascii="Arial" w:hAnsi="Arial" w:cs="Arial" w:eastAsiaTheme="minorEastAsia"/>
          <w:color w:val="000000"/>
          <w:kern w:val="0"/>
          <w:sz w:val="21"/>
          <w:szCs w:val="21"/>
        </w:rPr>
        <w:t>youfoundation.org</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lang w:val="en-US" w:eastAsia="zh-CN"/>
        </w:rPr>
      </w:pPr>
      <w:r>
        <w:rPr>
          <w:rStyle w:val="5"/>
          <w:rFonts w:hint="eastAsia" w:asciiTheme="minorEastAsia" w:hAnsiTheme="minorEastAsia" w:eastAsiaTheme="minorEastAsia" w:cstheme="minorEastAsia"/>
          <w:kern w:val="0"/>
          <w:sz w:val="21"/>
          <w:szCs w:val="21"/>
          <w:u w:val="none"/>
          <w:lang w:val="en-US" w:eastAsia="zh-CN"/>
        </w:rPr>
        <w:t xml:space="preserve">   </w:t>
      </w:r>
      <w:r>
        <w:rPr>
          <w:rStyle w:val="5"/>
          <w:rFonts w:hint="eastAsia" w:asciiTheme="minorEastAsia" w:hAnsiTheme="minorEastAsia" w:eastAsiaTheme="minorEastAsia" w:cstheme="minorEastAsia"/>
          <w:color w:val="auto"/>
          <w:kern w:val="0"/>
          <w:sz w:val="21"/>
          <w:szCs w:val="21"/>
          <w:u w:val="none"/>
          <w:lang w:val="en-US" w:eastAsia="zh-CN"/>
        </w:rPr>
        <w:t xml:space="preserve">基金会公众号：用友基金会   </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lang w:val="en-US" w:eastAsia="zh-CN"/>
        </w:rPr>
      </w:pPr>
      <w:r>
        <w:rPr>
          <w:rStyle w:val="5"/>
          <w:rFonts w:hint="eastAsia" w:asciiTheme="minorEastAsia" w:hAnsiTheme="minorEastAsia" w:eastAsiaTheme="minorEastAsia" w:cstheme="minorEastAsia"/>
          <w:kern w:val="0"/>
          <w:sz w:val="21"/>
          <w:szCs w:val="21"/>
          <w:u w:val="none"/>
          <w:lang w:val="en-US" w:eastAsia="zh-CN"/>
        </w:rPr>
        <w:t xml:space="preserve">                </w:t>
      </w:r>
      <w:r>
        <w:rPr>
          <w:rStyle w:val="5"/>
          <w:rFonts w:hint="eastAsia" w:asciiTheme="minorEastAsia" w:hAnsiTheme="minorEastAsia" w:eastAsiaTheme="minorEastAsia" w:cstheme="minorEastAsia"/>
          <w:kern w:val="0"/>
          <w:sz w:val="21"/>
          <w:szCs w:val="21"/>
          <w:u w:val="none"/>
          <w:lang w:val="en-US" w:eastAsia="zh-CN"/>
        </w:rPr>
        <w:drawing>
          <wp:inline distT="0" distB="0" distL="114300" distR="114300">
            <wp:extent cx="955675" cy="955675"/>
            <wp:effectExtent l="0" t="0" r="15875" b="15875"/>
            <wp:docPr id="1" name="图片 1" descr="微信二维码8cm0.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二维码8cm0.5m"/>
                    <pic:cNvPicPr>
                      <a:picLocks noChangeAspect="1"/>
                    </pic:cNvPicPr>
                  </pic:nvPicPr>
                  <pic:blipFill>
                    <a:blip r:embed="rId4"/>
                    <a:stretch>
                      <a:fillRect/>
                    </a:stretch>
                  </pic:blipFill>
                  <pic:spPr>
                    <a:xfrm>
                      <a:off x="0" y="0"/>
                      <a:ext cx="955675" cy="95567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2160" w:firstLineChars="1200"/>
        <w:jc w:val="left"/>
        <w:textAlignment w:val="auto"/>
        <w:outlineLvl w:val="9"/>
        <w:rPr>
          <w:rFonts w:hint="eastAsia" w:asciiTheme="minorEastAsia" w:hAnsiTheme="minorEastAsia" w:eastAsiaTheme="minorEastAsia" w:cstheme="minorEastAsia"/>
          <w:color w:val="000000"/>
          <w:kern w:val="0"/>
          <w:sz w:val="21"/>
          <w:szCs w:val="21"/>
        </w:rPr>
      </w:pPr>
      <w:r>
        <w:rPr>
          <w:rStyle w:val="5"/>
          <w:rFonts w:hint="eastAsia" w:ascii="华文楷体" w:hAnsi="华文楷体" w:eastAsia="华文楷体" w:cs="华文楷体"/>
          <w:kern w:val="0"/>
          <w:sz w:val="18"/>
          <w:szCs w:val="18"/>
          <w:u w:val="none"/>
          <w:lang w:val="en-US" w:eastAsia="zh-CN"/>
        </w:rPr>
        <w:t>微信扫码，加关注</w:t>
      </w:r>
    </w:p>
    <w:p>
      <w:pPr>
        <w:keepNext w:val="0"/>
        <w:keepLines w:val="0"/>
        <w:pageBreakBefore w:val="0"/>
        <w:kinsoku/>
        <w:wordWrap/>
        <w:overflowPunct/>
        <w:topLinePunct w:val="0"/>
        <w:autoSpaceDE/>
        <w:autoSpaceDN/>
        <w:bidi w:val="0"/>
        <w:adjustRightInd/>
        <w:spacing w:beforeLines="50"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附件：</w:t>
      </w:r>
    </w:p>
    <w:p>
      <w:pPr>
        <w:keepNext w:val="0"/>
        <w:keepLines w:val="0"/>
        <w:pageBreakBefore w:val="0"/>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项目指南</w:t>
      </w:r>
    </w:p>
    <w:p>
      <w:pPr>
        <w:keepNext w:val="0"/>
        <w:keepLines w:val="0"/>
        <w:pageBreakBefore w:val="0"/>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项目申请书</w:t>
      </w:r>
    </w:p>
    <w:p>
      <w:pPr>
        <w:keepNext w:val="0"/>
        <w:keepLines w:val="0"/>
        <w:pageBreakBefore w:val="0"/>
        <w:kinsoku/>
        <w:wordWrap/>
        <w:overflowPunct/>
        <w:topLinePunct w:val="0"/>
        <w:autoSpaceDE/>
        <w:autoSpaceDN/>
        <w:bidi w:val="0"/>
        <w:adjustRightInd/>
        <w:spacing w:line="300" w:lineRule="auto"/>
        <w:ind w:left="0" w:leftChars="0" w:right="0" w:rightChars="0"/>
        <w:jc w:val="right"/>
        <w:textAlignment w:val="auto"/>
        <w:outlineLvl w:val="9"/>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adjustRightInd/>
        <w:spacing w:line="300" w:lineRule="auto"/>
        <w:ind w:left="0" w:leftChars="0" w:right="0" w:rightChars="0"/>
        <w:jc w:val="righ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北京用友公益基金</w:t>
      </w:r>
    </w:p>
    <w:p>
      <w:pPr>
        <w:keepNext w:val="0"/>
        <w:keepLines w:val="0"/>
        <w:pageBreakBefore w:val="0"/>
        <w:kinsoku/>
        <w:wordWrap/>
        <w:overflowPunct/>
        <w:topLinePunct w:val="0"/>
        <w:autoSpaceDE/>
        <w:autoSpaceDN/>
        <w:bidi w:val="0"/>
        <w:adjustRightInd/>
        <w:spacing w:line="300" w:lineRule="auto"/>
        <w:ind w:left="0" w:leftChars="0" w:right="0" w:rightChars="0" w:firstLine="420" w:firstLineChars="200"/>
        <w:jc w:val="righ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二〇一七年七月</w:t>
      </w:r>
      <w:r>
        <w:rPr>
          <w:rFonts w:hint="eastAsia" w:asciiTheme="minorEastAsia" w:hAnsiTheme="minorEastAsia" w:eastAsiaTheme="minorEastAsia" w:cstheme="minorEastAsia"/>
          <w:sz w:val="21"/>
          <w:szCs w:val="21"/>
          <w:lang w:eastAsia="zh-CN"/>
        </w:rPr>
        <w:t>十七</w:t>
      </w:r>
      <w:r>
        <w:rPr>
          <w:rFonts w:hint="eastAsia" w:asciiTheme="minorEastAsia" w:hAnsiTheme="minorEastAsia" w:eastAsiaTheme="minorEastAsia" w:cstheme="minorEastAsia"/>
          <w:sz w:val="21"/>
          <w:szCs w:val="21"/>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altName w:val="Arial Unicode MS"/>
    <w:panose1 w:val="00000000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Antique Olive Compact">
    <w:panose1 w:val="020B0904030504030204"/>
    <w:charset w:val="00"/>
    <w:family w:val="auto"/>
    <w:pitch w:val="default"/>
    <w:sig w:usb0="00000000" w:usb1="00000000" w:usb2="00000000" w:usb3="00000000" w:csb0="00000000" w:csb1="00000000"/>
  </w:font>
  <w:font w:name="Antique Olive Roman">
    <w:panose1 w:val="020B0603020204030204"/>
    <w:charset w:val="00"/>
    <w:family w:val="auto"/>
    <w:pitch w:val="default"/>
    <w:sig w:usb0="00000000" w:usb1="00000000" w:usb2="00000000" w:usb3="00000000" w:csb0="00000000" w:csb1="00000000"/>
  </w:font>
  <w:font w:name="Aparajita">
    <w:panose1 w:val="020B0604020202020204"/>
    <w:charset w:val="00"/>
    <w:family w:val="auto"/>
    <w:pitch w:val="default"/>
    <w:sig w:usb0="00008003" w:usb1="00000000" w:usb2="00000000" w:usb3="00000000" w:csb0="00000001" w:csb1="00000000"/>
  </w:font>
  <w:font w:name="Apple Chancery">
    <w:panose1 w:val="03020702040506060504"/>
    <w:charset w:val="00"/>
    <w:family w:val="auto"/>
    <w:pitch w:val="default"/>
    <w:sig w:usb0="00000000" w:usb1="00000000" w:usb2="00000000" w:usb3="00000000" w:csb0="00000000" w:csb1="00000000"/>
  </w:font>
  <w:font w:name="Arabic Typesetting">
    <w:panose1 w:val="03020402040406030203"/>
    <w:charset w:val="00"/>
    <w:family w:val="auto"/>
    <w:pitch w:val="default"/>
    <w:sig w:usb0="A000206F" w:usb1="C0000000" w:usb2="00000008" w:usb3="00000000" w:csb0="200000D3" w:csb1="00000000"/>
  </w:font>
  <w:font w:name="Arial Black">
    <w:panose1 w:val="020B0A04020102020204"/>
    <w:charset w:val="00"/>
    <w:family w:val="auto"/>
    <w:pitch w:val="default"/>
    <w:sig w:usb0="00000287" w:usb1="00000000" w:usb2="00000000" w:usb3="00000000" w:csb0="2000009F" w:csb1="DFD7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D2"/>
    <w:rsid w:val="000244A0"/>
    <w:rsid w:val="000768EE"/>
    <w:rsid w:val="000930A4"/>
    <w:rsid w:val="001076B8"/>
    <w:rsid w:val="001549BD"/>
    <w:rsid w:val="00185935"/>
    <w:rsid w:val="0025730A"/>
    <w:rsid w:val="002E1FC2"/>
    <w:rsid w:val="00380809"/>
    <w:rsid w:val="003F2748"/>
    <w:rsid w:val="003F6D4B"/>
    <w:rsid w:val="00413E02"/>
    <w:rsid w:val="004419AE"/>
    <w:rsid w:val="004A5585"/>
    <w:rsid w:val="004B68A4"/>
    <w:rsid w:val="004F7706"/>
    <w:rsid w:val="005334A5"/>
    <w:rsid w:val="005920F4"/>
    <w:rsid w:val="005A2437"/>
    <w:rsid w:val="00655B69"/>
    <w:rsid w:val="0073781F"/>
    <w:rsid w:val="00891240"/>
    <w:rsid w:val="008B17B3"/>
    <w:rsid w:val="009164CA"/>
    <w:rsid w:val="00B15BA1"/>
    <w:rsid w:val="00B4085F"/>
    <w:rsid w:val="00B85888"/>
    <w:rsid w:val="00CF029C"/>
    <w:rsid w:val="00D4392C"/>
    <w:rsid w:val="00D43DEB"/>
    <w:rsid w:val="00D91613"/>
    <w:rsid w:val="00DB0E67"/>
    <w:rsid w:val="00DF268D"/>
    <w:rsid w:val="00E738D2"/>
    <w:rsid w:val="00E80112"/>
    <w:rsid w:val="00F8448E"/>
    <w:rsid w:val="00F931C1"/>
    <w:rsid w:val="00FC004E"/>
    <w:rsid w:val="04BC0956"/>
    <w:rsid w:val="0D795391"/>
    <w:rsid w:val="12053E9D"/>
    <w:rsid w:val="176B25DE"/>
    <w:rsid w:val="1AE83BE3"/>
    <w:rsid w:val="1FFE21C4"/>
    <w:rsid w:val="26E05FB5"/>
    <w:rsid w:val="2B9866FA"/>
    <w:rsid w:val="369A242E"/>
    <w:rsid w:val="40B54E97"/>
    <w:rsid w:val="4D476C9E"/>
    <w:rsid w:val="5432642B"/>
    <w:rsid w:val="590A4953"/>
    <w:rsid w:val="5EB95CBA"/>
    <w:rsid w:val="62E71CDF"/>
    <w:rsid w:val="63383FCA"/>
    <w:rsid w:val="64E45C89"/>
    <w:rsid w:val="6D0A03DA"/>
    <w:rsid w:val="73B140D3"/>
    <w:rsid w:val="771130CE"/>
    <w:rsid w:val="79BB1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themeColor="hyperlink"/>
      <w:u w:val="single"/>
    </w:r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307</Words>
  <Characters>1755</Characters>
  <Lines>14</Lines>
  <Paragraphs>4</Paragraphs>
  <ScaleCrop>false</ScaleCrop>
  <LinksUpToDate>false</LinksUpToDate>
  <CharactersWithSpaces>2058</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2017-06-14T00:20:00Z</dcterms:created>
  <dc:creator>wjy</dc:creator>
  <cp:lastModifiedBy>Administrator</cp:lastModifiedBy>
  <dcterms:modified xsi:type="dcterms:W3CDTF">2017-07-12T01:23:41Z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