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28"/>
          <w:szCs w:val="28"/>
        </w:rPr>
      </w:pPr>
      <w:r>
        <w:rPr>
          <w:rFonts w:hint="eastAsia" w:ascii="黑体" w:hAnsi="黑体" w:eastAsia="黑体" w:cs="黑体"/>
          <w:sz w:val="28"/>
          <w:szCs w:val="28"/>
        </w:rPr>
        <w:t>北京用友公益基金会</w:t>
      </w:r>
    </w:p>
    <w:p>
      <w:pPr>
        <w:keepNext w:val="0"/>
        <w:keepLines w:val="0"/>
        <w:pageBreakBefore w:val="0"/>
        <w:widowControl w:val="0"/>
        <w:kinsoku/>
        <w:wordWrap/>
        <w:overflowPunct/>
        <w:topLinePunct w:val="0"/>
        <w:autoSpaceDE/>
        <w:autoSpaceDN/>
        <w:bidi w:val="0"/>
        <w:adjustRightInd/>
        <w:snapToGrid/>
        <w:spacing w:after="157" w:afterLines="50" w:line="240" w:lineRule="auto"/>
        <w:ind w:left="0" w:leftChars="0" w:right="0" w:rightChars="0" w:firstLine="0" w:firstLineChars="0"/>
        <w:jc w:val="center"/>
        <w:textAlignment w:val="auto"/>
        <w:outlineLvl w:val="9"/>
        <w:rPr>
          <w:rFonts w:hint="eastAsia" w:ascii="黑体" w:hAnsi="黑体" w:eastAsia="黑体" w:cs="黑体"/>
          <w:bCs/>
          <w:kern w:val="36"/>
          <w:sz w:val="28"/>
          <w:szCs w:val="28"/>
        </w:rPr>
      </w:pPr>
      <w:r>
        <w:rPr>
          <w:rFonts w:hint="eastAsia" w:ascii="黑体" w:hAnsi="黑体" w:eastAsia="黑体" w:cs="黑体"/>
          <w:sz w:val="28"/>
          <w:szCs w:val="28"/>
          <w:lang w:eastAsia="zh-CN"/>
        </w:rPr>
        <w:t>“商的</w:t>
      </w:r>
      <w:r>
        <w:rPr>
          <w:rFonts w:hint="eastAsia" w:ascii="黑体" w:hAnsi="黑体" w:eastAsia="黑体" w:cs="黑体"/>
          <w:sz w:val="28"/>
          <w:szCs w:val="28"/>
          <w:lang w:val="en-US" w:eastAsia="zh-CN"/>
        </w:rPr>
        <w:t>长城</w:t>
      </w:r>
      <w:r>
        <w:rPr>
          <w:rFonts w:hint="eastAsia" w:ascii="黑体" w:hAnsi="黑体" w:eastAsia="黑体" w:cs="黑体"/>
          <w:sz w:val="28"/>
          <w:szCs w:val="28"/>
          <w:lang w:eastAsia="zh-CN"/>
        </w:rPr>
        <w:t>”</w:t>
      </w:r>
      <w:r>
        <w:rPr>
          <w:rFonts w:hint="eastAsia" w:ascii="黑体" w:hAnsi="黑体" w:eastAsia="黑体" w:cs="黑体"/>
          <w:bCs/>
          <w:kern w:val="36"/>
          <w:sz w:val="28"/>
          <w:szCs w:val="28"/>
          <w:lang w:val="en-US" w:eastAsia="zh-CN"/>
        </w:rPr>
        <w:t>—</w:t>
      </w:r>
      <w:r>
        <w:rPr>
          <w:rFonts w:hint="eastAsia" w:ascii="黑体" w:hAnsi="黑体" w:eastAsia="黑体" w:cs="黑体"/>
          <w:bCs/>
          <w:kern w:val="36"/>
          <w:sz w:val="28"/>
          <w:szCs w:val="28"/>
        </w:rPr>
        <w:t>中国商业文化遗产整理与保护项目申报通知</w:t>
      </w:r>
    </w:p>
    <w:p>
      <w:pPr>
        <w:keepNext w:val="0"/>
        <w:keepLines w:val="0"/>
        <w:pageBreakBefore w:val="0"/>
        <w:widowControl/>
        <w:kinsoku/>
        <w:wordWrap/>
        <w:overflowPunct/>
        <w:topLinePunct w:val="0"/>
        <w:autoSpaceDE/>
        <w:autoSpaceDN/>
        <w:bidi w:val="0"/>
        <w:adjustRightInd/>
        <w:snapToGrid/>
        <w:spacing w:line="300" w:lineRule="auto"/>
        <w:ind w:left="0" w:leftChars="0" w:right="0" w:rightChars="0" w:firstLine="420" w:firstLineChars="200"/>
        <w:jc w:val="both"/>
        <w:textAlignment w:val="auto"/>
        <w:outlineLvl w:val="9"/>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经北京用友公益基金会理事会同意，由量化历史研究</w:t>
      </w:r>
      <w:r>
        <w:rPr>
          <w:rFonts w:hint="eastAsia" w:asciiTheme="minorEastAsia" w:hAnsiTheme="minorEastAsia" w:eastAsiaTheme="minorEastAsia" w:cstheme="minorEastAsia"/>
          <w:color w:val="000000"/>
          <w:kern w:val="0"/>
          <w:sz w:val="21"/>
          <w:szCs w:val="21"/>
          <w:lang w:eastAsia="zh-CN"/>
        </w:rPr>
        <w:t>学会</w:t>
      </w:r>
      <w:r>
        <w:rPr>
          <w:rFonts w:hint="eastAsia" w:asciiTheme="minorEastAsia" w:hAnsiTheme="minorEastAsia" w:eastAsiaTheme="minorEastAsia" w:cstheme="minorEastAsia"/>
          <w:color w:val="000000"/>
          <w:kern w:val="0"/>
          <w:sz w:val="21"/>
          <w:szCs w:val="21"/>
        </w:rPr>
        <w:t>支持，用友基金会发起的</w:t>
      </w:r>
      <w:r>
        <w:rPr>
          <w:rFonts w:hint="eastAsia" w:asciiTheme="minorEastAsia" w:hAnsiTheme="minorEastAsia" w:eastAsiaTheme="minorEastAsia" w:cstheme="minorEastAsia"/>
          <w:color w:val="000000"/>
          <w:kern w:val="0"/>
          <w:sz w:val="21"/>
          <w:szCs w:val="21"/>
          <w:lang w:eastAsia="zh-CN"/>
        </w:rPr>
        <w:t>首届</w:t>
      </w:r>
      <w:r>
        <w:rPr>
          <w:rFonts w:hint="eastAsia" w:asciiTheme="minorEastAsia" w:hAnsiTheme="minorEastAsia" w:eastAsiaTheme="minorEastAsia" w:cstheme="minorEastAsia"/>
          <w:color w:val="000000"/>
          <w:kern w:val="0"/>
          <w:sz w:val="21"/>
          <w:szCs w:val="21"/>
        </w:rPr>
        <w:t>“中国商业文化遗产整理与保护”资助项目，即日公开发布。现将项目申报有关事宜公告如下：</w:t>
      </w:r>
    </w:p>
    <w:p>
      <w:pPr>
        <w:keepNext w:val="0"/>
        <w:keepLines w:val="0"/>
        <w:pageBreakBefore w:val="0"/>
        <w:widowControl/>
        <w:kinsoku/>
        <w:wordWrap/>
        <w:overflowPunct/>
        <w:topLinePunct w:val="0"/>
        <w:autoSpaceDE/>
        <w:autoSpaceDN/>
        <w:bidi w:val="0"/>
        <w:adjustRightInd/>
        <w:spacing w:beforeLines="50" w:line="300" w:lineRule="auto"/>
        <w:ind w:left="0" w:leftChars="0" w:right="0" w:rightChars="0" w:firstLine="422" w:firstLineChars="200"/>
        <w:jc w:val="left"/>
        <w:textAlignment w:val="auto"/>
        <w:outlineLvl w:val="9"/>
        <w:rPr>
          <w:rFonts w:hint="eastAsia" w:asciiTheme="minorEastAsia" w:hAnsiTheme="minorEastAsia" w:eastAsiaTheme="minorEastAsia" w:cstheme="minorEastAsia"/>
          <w:b/>
          <w:color w:val="000000"/>
          <w:kern w:val="0"/>
          <w:sz w:val="21"/>
          <w:szCs w:val="21"/>
        </w:rPr>
      </w:pPr>
      <w:r>
        <w:rPr>
          <w:rFonts w:hint="eastAsia" w:asciiTheme="minorEastAsia" w:hAnsiTheme="minorEastAsia" w:eastAsiaTheme="minorEastAsia" w:cstheme="minorEastAsia"/>
          <w:b/>
          <w:color w:val="000000"/>
          <w:kern w:val="0"/>
          <w:sz w:val="21"/>
          <w:szCs w:val="21"/>
        </w:rPr>
        <w:t>一、指导思想</w:t>
      </w:r>
    </w:p>
    <w:p>
      <w:pPr>
        <w:keepNext w:val="0"/>
        <w:keepLines w:val="0"/>
        <w:pageBreakBefore w:val="0"/>
        <w:widowControl/>
        <w:kinsoku/>
        <w:wordWrap/>
        <w:overflowPunct/>
        <w:topLinePunct w:val="0"/>
        <w:autoSpaceDE/>
        <w:autoSpaceDN/>
        <w:bidi w:val="0"/>
        <w:adjustRightInd/>
        <w:spacing w:line="300" w:lineRule="auto"/>
        <w:ind w:left="0" w:leftChars="0" w:right="0" w:rightChars="0" w:firstLine="420" w:firstLineChars="200"/>
        <w:textAlignment w:val="auto"/>
        <w:outlineLvl w:val="9"/>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在联合国教科文组织《保护非物质文化遗产公约》、《中华人民共和国文物保护法》和《中华人民共和国非物质文化遗产法》、国务院办公厅《加强文化遗产保护的通知》和《关于加强我国非物质文化遗产保护工作的意见》等相关法律和政策文件指导下，认真落实《文化部“十三五”时期文化发展改革规划》、《关于实施中华优秀传统文化传承发展工程的意见》精神，深入发掘中华民族优秀商业文化传统，全面推动中国商业文化遗产整理与保护的理论与实践发展。</w:t>
      </w:r>
    </w:p>
    <w:p>
      <w:pPr>
        <w:keepNext w:val="0"/>
        <w:keepLines w:val="0"/>
        <w:pageBreakBefore w:val="0"/>
        <w:widowControl/>
        <w:kinsoku/>
        <w:wordWrap/>
        <w:overflowPunct/>
        <w:topLinePunct w:val="0"/>
        <w:autoSpaceDE/>
        <w:autoSpaceDN/>
        <w:bidi w:val="0"/>
        <w:adjustRightInd/>
        <w:spacing w:beforeLines="50" w:line="300" w:lineRule="auto"/>
        <w:ind w:left="0" w:leftChars="0" w:right="0" w:rightChars="0" w:firstLine="422" w:firstLineChars="200"/>
        <w:jc w:val="left"/>
        <w:textAlignment w:val="auto"/>
        <w:outlineLvl w:val="9"/>
        <w:rPr>
          <w:rFonts w:hint="eastAsia" w:asciiTheme="minorEastAsia" w:hAnsiTheme="minorEastAsia" w:eastAsiaTheme="minorEastAsia" w:cstheme="minorEastAsia"/>
          <w:b/>
          <w:color w:val="000000"/>
          <w:kern w:val="0"/>
          <w:sz w:val="21"/>
          <w:szCs w:val="21"/>
        </w:rPr>
      </w:pPr>
      <w:r>
        <w:rPr>
          <w:rFonts w:hint="eastAsia" w:asciiTheme="minorEastAsia" w:hAnsiTheme="minorEastAsia" w:eastAsiaTheme="minorEastAsia" w:cstheme="minorEastAsia"/>
          <w:b/>
          <w:color w:val="000000"/>
          <w:kern w:val="0"/>
          <w:sz w:val="21"/>
          <w:szCs w:val="21"/>
        </w:rPr>
        <w:t>二、项目类别与资助额度</w:t>
      </w:r>
    </w:p>
    <w:p>
      <w:pPr>
        <w:keepNext w:val="0"/>
        <w:keepLines w:val="0"/>
        <w:pageBreakBefore w:val="0"/>
        <w:widowControl/>
        <w:kinsoku/>
        <w:wordWrap/>
        <w:overflowPunct/>
        <w:topLinePunct w:val="0"/>
        <w:autoSpaceDE/>
        <w:autoSpaceDN/>
        <w:bidi w:val="0"/>
        <w:adjustRightInd/>
        <w:spacing w:line="300" w:lineRule="auto"/>
        <w:ind w:left="0" w:leftChars="0" w:right="0" w:rightChars="0" w:firstLine="420" w:firstLineChars="200"/>
        <w:textAlignment w:val="auto"/>
        <w:outlineLvl w:val="9"/>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项目分为重点项目、一般项目两个类别，重点项目要求在2－3年完成，单个项目资助总额原则上不超过30万，一般项目要求在1－2年完成，单个项目资助总额原则上不超过15万。</w:t>
      </w:r>
    </w:p>
    <w:p>
      <w:pPr>
        <w:keepNext w:val="0"/>
        <w:keepLines w:val="0"/>
        <w:pageBreakBefore w:val="0"/>
        <w:widowControl/>
        <w:kinsoku/>
        <w:wordWrap/>
        <w:overflowPunct/>
        <w:topLinePunct w:val="0"/>
        <w:autoSpaceDE/>
        <w:autoSpaceDN/>
        <w:bidi w:val="0"/>
        <w:adjustRightInd/>
        <w:spacing w:line="300" w:lineRule="auto"/>
        <w:ind w:left="0" w:leftChars="0" w:right="0" w:rightChars="0" w:firstLine="420" w:firstLineChars="200"/>
        <w:textAlignment w:val="auto"/>
        <w:outlineLvl w:val="9"/>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申请人应按照</w:t>
      </w:r>
      <w:r>
        <w:rPr>
          <w:rFonts w:hint="eastAsia" w:asciiTheme="minorEastAsia" w:hAnsiTheme="minorEastAsia" w:eastAsiaTheme="minorEastAsia" w:cstheme="minorEastAsia"/>
          <w:color w:val="000000"/>
          <w:kern w:val="0"/>
          <w:sz w:val="21"/>
          <w:szCs w:val="21"/>
          <w:lang w:eastAsia="zh-CN"/>
        </w:rPr>
        <w:t>《附件</w:t>
      </w:r>
      <w:r>
        <w:rPr>
          <w:rFonts w:hint="eastAsia" w:asciiTheme="minorEastAsia" w:hAnsiTheme="minorEastAsia" w:eastAsiaTheme="minorEastAsia" w:cstheme="minorEastAsia"/>
          <w:color w:val="000000"/>
          <w:kern w:val="0"/>
          <w:sz w:val="21"/>
          <w:szCs w:val="21"/>
          <w:lang w:val="en-US" w:eastAsia="zh-CN"/>
        </w:rPr>
        <w:t>2：项目申请书</w:t>
      </w:r>
      <w:r>
        <w:rPr>
          <w:rFonts w:hint="eastAsia" w:asciiTheme="minorEastAsia" w:hAnsiTheme="minorEastAsia" w:eastAsiaTheme="minorEastAsia" w:cstheme="minorEastAsia"/>
          <w:color w:val="000000"/>
          <w:kern w:val="0"/>
          <w:sz w:val="21"/>
          <w:szCs w:val="21"/>
          <w:lang w:eastAsia="zh-CN"/>
        </w:rPr>
        <w:t>》</w:t>
      </w:r>
      <w:r>
        <w:rPr>
          <w:rFonts w:hint="eastAsia" w:asciiTheme="minorEastAsia" w:hAnsiTheme="minorEastAsia" w:eastAsiaTheme="minorEastAsia" w:cstheme="minorEastAsia"/>
          <w:color w:val="000000"/>
          <w:kern w:val="0"/>
          <w:sz w:val="21"/>
          <w:szCs w:val="21"/>
        </w:rPr>
        <w:t>的要求</w:t>
      </w:r>
      <w:r>
        <w:rPr>
          <w:rFonts w:hint="eastAsia" w:asciiTheme="minorEastAsia" w:hAnsiTheme="minorEastAsia" w:eastAsiaTheme="minorEastAsia" w:cstheme="minorEastAsia"/>
          <w:color w:val="000000"/>
          <w:kern w:val="0"/>
          <w:sz w:val="21"/>
          <w:szCs w:val="21"/>
          <w:lang w:eastAsia="zh-CN"/>
        </w:rPr>
        <w:t>填写具体内容，并</w:t>
      </w:r>
      <w:r>
        <w:rPr>
          <w:rFonts w:hint="eastAsia" w:asciiTheme="minorEastAsia" w:hAnsiTheme="minorEastAsia" w:eastAsiaTheme="minorEastAsia" w:cstheme="minorEastAsia"/>
          <w:color w:val="000000"/>
          <w:kern w:val="0"/>
          <w:sz w:val="21"/>
          <w:szCs w:val="21"/>
        </w:rPr>
        <w:t>根据实际需要编制科学合理的经费预算。</w:t>
      </w:r>
    </w:p>
    <w:p>
      <w:pPr>
        <w:keepNext w:val="0"/>
        <w:keepLines w:val="0"/>
        <w:pageBreakBefore w:val="0"/>
        <w:kinsoku/>
        <w:wordWrap/>
        <w:overflowPunct/>
        <w:topLinePunct w:val="0"/>
        <w:autoSpaceDE/>
        <w:autoSpaceDN/>
        <w:bidi w:val="0"/>
        <w:adjustRightInd/>
        <w:spacing w:beforeLines="50" w:line="300" w:lineRule="auto"/>
        <w:ind w:left="0" w:leftChars="0" w:right="0" w:rightChars="0" w:firstLine="422" w:firstLineChars="200"/>
        <w:jc w:val="left"/>
        <w:textAlignment w:val="auto"/>
        <w:outlineLvl w:val="9"/>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三、选题要求</w:t>
      </w:r>
    </w:p>
    <w:p>
      <w:pPr>
        <w:keepNext w:val="0"/>
        <w:keepLines w:val="0"/>
        <w:pageBreakBefore w:val="0"/>
        <w:kinsoku/>
        <w:wordWrap/>
        <w:overflowPunct/>
        <w:topLinePunct w:val="0"/>
        <w:autoSpaceDE/>
        <w:autoSpaceDN/>
        <w:bidi w:val="0"/>
        <w:adjustRightInd/>
        <w:spacing w:line="300" w:lineRule="auto"/>
        <w:ind w:left="0" w:leftChars="0" w:right="0" w:rightChars="0" w:firstLine="420" w:firstLineChars="20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申请者应根据《项目指南》确定选题方向、研究内容，自行设计项目名称。对于《项目指南》未涉及的选题方向，只要符合课题立项指导思想，选题方向和研究内容具有原创性、开拓性，且确有理论、实践价值的，申请者可根据自己的研究兴趣和学术积累进行项目申报。</w:t>
      </w:r>
    </w:p>
    <w:p>
      <w:pPr>
        <w:keepNext w:val="0"/>
        <w:keepLines w:val="0"/>
        <w:pageBreakBefore w:val="0"/>
        <w:kinsoku/>
        <w:wordWrap/>
        <w:overflowPunct/>
        <w:topLinePunct w:val="0"/>
        <w:autoSpaceDE/>
        <w:autoSpaceDN/>
        <w:bidi w:val="0"/>
        <w:adjustRightInd/>
        <w:spacing w:beforeLines="50" w:line="300" w:lineRule="auto"/>
        <w:ind w:left="0" w:leftChars="0" w:right="0" w:rightChars="0" w:firstLine="422" w:firstLineChars="200"/>
        <w:jc w:val="left"/>
        <w:textAlignment w:val="auto"/>
        <w:outlineLvl w:val="9"/>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四、对申报人员的要求</w:t>
      </w:r>
    </w:p>
    <w:p>
      <w:pPr>
        <w:keepNext w:val="0"/>
        <w:keepLines w:val="0"/>
        <w:pageBreakBefore w:val="0"/>
        <w:widowControl/>
        <w:kinsoku/>
        <w:wordWrap/>
        <w:overflowPunct/>
        <w:topLinePunct w:val="0"/>
        <w:autoSpaceDE/>
        <w:autoSpaceDN/>
        <w:bidi w:val="0"/>
        <w:adjustRightInd/>
        <w:spacing w:line="300" w:lineRule="auto"/>
        <w:ind w:left="0" w:leftChars="0" w:right="0" w:rightChars="0" w:firstLine="420" w:firstLineChars="200"/>
        <w:textAlignment w:val="auto"/>
        <w:outlineLvl w:val="9"/>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遵守中华人民共和国宪法和法律；具有独立开展研究和组织开展研究的能力，能够承担实质性研究工作；具有副高级以上（含）专业技术职称（职务），或者具有博士学位。不具有副高级以上（含）专业技术职称（职务）或者博士学位的，可以申请一般项目，但必须有至少一名具有正高级专业技术职称（职务）的同行专家书面推荐。</w:t>
      </w:r>
    </w:p>
    <w:p>
      <w:pPr>
        <w:keepNext w:val="0"/>
        <w:keepLines w:val="0"/>
        <w:pageBreakBefore w:val="0"/>
        <w:widowControl/>
        <w:kinsoku/>
        <w:wordWrap/>
        <w:overflowPunct/>
        <w:topLinePunct w:val="0"/>
        <w:autoSpaceDE/>
        <w:autoSpaceDN/>
        <w:bidi w:val="0"/>
        <w:adjustRightInd/>
        <w:spacing w:line="300" w:lineRule="auto"/>
        <w:ind w:left="0" w:leftChars="0" w:right="0" w:rightChars="0" w:firstLine="420" w:firstLineChars="200"/>
        <w:textAlignment w:val="auto"/>
        <w:outlineLvl w:val="9"/>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申请人所在的工作单位须是：在相关领域具有较雄厚的学术资源和研究实力；能够提供开展研究的必要条件并承诺信誉保证。</w:t>
      </w:r>
    </w:p>
    <w:p>
      <w:pPr>
        <w:keepNext w:val="0"/>
        <w:keepLines w:val="0"/>
        <w:pageBreakBefore w:val="0"/>
        <w:kinsoku/>
        <w:wordWrap/>
        <w:overflowPunct/>
        <w:topLinePunct w:val="0"/>
        <w:autoSpaceDE/>
        <w:autoSpaceDN/>
        <w:bidi w:val="0"/>
        <w:adjustRightInd/>
        <w:spacing w:beforeLines="50" w:line="300" w:lineRule="auto"/>
        <w:ind w:left="0" w:leftChars="0" w:right="0" w:rightChars="0" w:firstLine="422" w:firstLineChars="200"/>
        <w:jc w:val="left"/>
        <w:textAlignment w:val="auto"/>
        <w:outlineLvl w:val="9"/>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五、项目申报材料报送</w:t>
      </w:r>
    </w:p>
    <w:p>
      <w:pPr>
        <w:keepNext w:val="0"/>
        <w:keepLines w:val="0"/>
        <w:pageBreakBefore w:val="0"/>
        <w:widowControl/>
        <w:kinsoku/>
        <w:wordWrap/>
        <w:overflowPunct/>
        <w:topLinePunct w:val="0"/>
        <w:autoSpaceDE/>
        <w:autoSpaceDN/>
        <w:bidi w:val="0"/>
        <w:adjustRightInd/>
        <w:snapToGrid w:val="0"/>
        <w:spacing w:line="300" w:lineRule="auto"/>
        <w:ind w:left="0" w:leftChars="0" w:right="0" w:rightChars="0" w:firstLine="420" w:firstLineChars="200"/>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1.项目申请人按要求认真填写《项目申请书》(附件2）</w:t>
      </w:r>
      <w:r>
        <w:rPr>
          <w:rFonts w:hint="eastAsia" w:asciiTheme="minorEastAsia" w:hAnsiTheme="minorEastAsia" w:eastAsiaTheme="minorEastAsia" w:cstheme="minorEastAsia"/>
          <w:color w:val="000000"/>
          <w:sz w:val="21"/>
          <w:szCs w:val="21"/>
          <w:lang w:val="en-US" w:eastAsia="zh-CN"/>
        </w:rPr>
        <w:t>,</w:t>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HYPERLINK "mailto:电子版材料发送至邮箱26957573@qq.com"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color w:val="000000"/>
          <w:sz w:val="21"/>
          <w:szCs w:val="21"/>
        </w:rPr>
        <w:t>电子版材料发送至邮箱</w:t>
      </w:r>
      <w:r>
        <w:rPr>
          <w:rFonts w:hint="eastAsia" w:asciiTheme="minorEastAsia" w:hAnsiTheme="minorEastAsia" w:eastAsiaTheme="minorEastAsia" w:cstheme="minorEastAsia"/>
          <w:color w:val="000000"/>
          <w:sz w:val="21"/>
          <w:szCs w:val="21"/>
          <w:u w:val="single"/>
          <w:lang w:val="en-US" w:eastAsia="zh-CN"/>
        </w:rPr>
        <w:t>foundation</w:t>
      </w:r>
      <w:r>
        <w:rPr>
          <w:rFonts w:hint="eastAsia" w:asciiTheme="minorEastAsia" w:hAnsiTheme="minorEastAsia" w:eastAsiaTheme="minorEastAsia" w:cstheme="minorEastAsia"/>
          <w:color w:val="000000"/>
          <w:sz w:val="21"/>
          <w:szCs w:val="21"/>
          <w:u w:val="single"/>
        </w:rPr>
        <w:t>@yonyou.com</w:t>
      </w:r>
      <w:r>
        <w:rPr>
          <w:rFonts w:hint="eastAsia" w:asciiTheme="minorEastAsia" w:hAnsiTheme="minorEastAsia" w:eastAsiaTheme="minorEastAsia" w:cstheme="minorEastAsia"/>
          <w:color w:val="000000"/>
          <w:sz w:val="21"/>
          <w:szCs w:val="21"/>
        </w:rPr>
        <w:fldChar w:fldCharType="end"/>
      </w:r>
      <w:r>
        <w:rPr>
          <w:rFonts w:hint="eastAsia" w:asciiTheme="minorEastAsia" w:hAnsiTheme="minorEastAsia" w:eastAsiaTheme="minorEastAsia" w:cstheme="minorEastAsia"/>
          <w:color w:val="000000"/>
          <w:sz w:val="21"/>
          <w:szCs w:val="21"/>
        </w:rPr>
        <w:t>。</w:t>
      </w:r>
    </w:p>
    <w:p>
      <w:pPr>
        <w:keepNext w:val="0"/>
        <w:keepLines w:val="0"/>
        <w:pageBreakBefore w:val="0"/>
        <w:widowControl/>
        <w:kinsoku/>
        <w:wordWrap/>
        <w:overflowPunct/>
        <w:topLinePunct w:val="0"/>
        <w:autoSpaceDE/>
        <w:autoSpaceDN/>
        <w:bidi w:val="0"/>
        <w:adjustRightInd/>
        <w:snapToGrid w:val="0"/>
        <w:spacing w:line="300" w:lineRule="auto"/>
        <w:ind w:left="0" w:leftChars="0" w:right="0" w:rightChars="0" w:firstLine="420" w:firstLineChars="200"/>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2</w:t>
      </w:r>
      <w:r>
        <w:rPr>
          <w:rFonts w:hint="eastAsia" w:asciiTheme="minorEastAsia" w:hAnsiTheme="minorEastAsia" w:eastAsiaTheme="minorEastAsia" w:cstheme="minorEastAsia"/>
          <w:color w:val="000000"/>
          <w:sz w:val="21"/>
          <w:szCs w:val="21"/>
        </w:rPr>
        <w:t>.所有材料报送截止日期：</w:t>
      </w:r>
      <w:r>
        <w:rPr>
          <w:rFonts w:hint="eastAsia" w:asciiTheme="minorEastAsia" w:hAnsiTheme="minorEastAsia" w:eastAsiaTheme="minorEastAsia" w:cstheme="minorEastAsia"/>
          <w:color w:val="000000"/>
          <w:sz w:val="21"/>
          <w:szCs w:val="21"/>
          <w:u w:val="single"/>
        </w:rPr>
        <w:t>2017年8月20日</w:t>
      </w:r>
      <w:r>
        <w:rPr>
          <w:rFonts w:hint="eastAsia" w:asciiTheme="minorEastAsia" w:hAnsiTheme="minorEastAsia" w:eastAsiaTheme="minorEastAsia" w:cstheme="minorEastAsia"/>
          <w:color w:val="000000"/>
          <w:sz w:val="21"/>
          <w:szCs w:val="21"/>
        </w:rPr>
        <w:t>。项目申报逾期不再接收材料。</w:t>
      </w:r>
    </w:p>
    <w:p>
      <w:pPr>
        <w:keepNext w:val="0"/>
        <w:keepLines w:val="0"/>
        <w:pageBreakBefore w:val="0"/>
        <w:kinsoku/>
        <w:wordWrap/>
        <w:overflowPunct/>
        <w:topLinePunct w:val="0"/>
        <w:autoSpaceDE/>
        <w:autoSpaceDN/>
        <w:bidi w:val="0"/>
        <w:adjustRightInd/>
        <w:spacing w:beforeLines="50" w:line="300" w:lineRule="auto"/>
        <w:ind w:left="0" w:leftChars="0" w:right="0" w:rightChars="0" w:firstLine="422" w:firstLineChars="200"/>
        <w:jc w:val="left"/>
        <w:textAlignment w:val="auto"/>
        <w:outlineLvl w:val="9"/>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六、其他立项要求</w:t>
      </w:r>
    </w:p>
    <w:p>
      <w:pPr>
        <w:keepNext w:val="0"/>
        <w:keepLines w:val="0"/>
        <w:pageBreakBefore w:val="0"/>
        <w:widowControl/>
        <w:kinsoku/>
        <w:wordWrap/>
        <w:overflowPunct/>
        <w:topLinePunct w:val="0"/>
        <w:autoSpaceDE/>
        <w:autoSpaceDN/>
        <w:bidi w:val="0"/>
        <w:adjustRightInd/>
        <w:spacing w:line="300" w:lineRule="auto"/>
        <w:ind w:left="0" w:leftChars="0" w:right="0" w:rightChars="0" w:firstLine="420" w:firstLineChars="200"/>
        <w:jc w:val="left"/>
        <w:textAlignment w:val="auto"/>
        <w:outlineLvl w:val="9"/>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1、重点支持偏应用性、注重社会化的项目及相关</w:t>
      </w:r>
      <w:r>
        <w:rPr>
          <w:rFonts w:hint="eastAsia" w:asciiTheme="minorEastAsia" w:hAnsiTheme="minorEastAsia" w:eastAsiaTheme="minorEastAsia" w:cstheme="minorEastAsia"/>
          <w:color w:val="000000"/>
          <w:kern w:val="0"/>
          <w:sz w:val="21"/>
          <w:szCs w:val="21"/>
          <w:lang w:eastAsia="zh-CN"/>
        </w:rPr>
        <w:t>著作的出版</w:t>
      </w:r>
      <w:r>
        <w:rPr>
          <w:rFonts w:hint="eastAsia" w:asciiTheme="minorEastAsia" w:hAnsiTheme="minorEastAsia" w:eastAsiaTheme="minorEastAsia" w:cstheme="minorEastAsia"/>
          <w:color w:val="000000"/>
          <w:kern w:val="0"/>
          <w:sz w:val="21"/>
          <w:szCs w:val="21"/>
        </w:rPr>
        <w:t>。</w:t>
      </w:r>
    </w:p>
    <w:p>
      <w:pPr>
        <w:keepNext w:val="0"/>
        <w:keepLines w:val="0"/>
        <w:pageBreakBefore w:val="0"/>
        <w:widowControl/>
        <w:kinsoku/>
        <w:wordWrap/>
        <w:overflowPunct/>
        <w:topLinePunct w:val="0"/>
        <w:autoSpaceDE/>
        <w:autoSpaceDN/>
        <w:bidi w:val="0"/>
        <w:adjustRightInd/>
        <w:spacing w:line="300" w:lineRule="auto"/>
        <w:ind w:left="0" w:leftChars="0" w:right="0" w:rightChars="0" w:firstLine="420" w:firstLineChars="200"/>
        <w:jc w:val="left"/>
        <w:textAlignment w:val="auto"/>
        <w:outlineLvl w:val="9"/>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2、为避免一题多报、交叉申请和重复立项，确保申请人有足够的时间和精力从事课题研究，2017年度用友基金商业文化遗产整理与保护项目申请作如下限定：（1）课题负责人同年度只能申报一个项目；课题组成员同年度最多参与两个项目申请。（2）在研的用友基金商业文化遗产整理与保护项目的负责人不能申请新的本会同类型项目。（3）凡在内容上与在研或已结项的各级各类项目有较大关联的申请课题，须在《申请书》中详细说明所申请项目与已承担项目的联系和区别，否则视为重复申请；不得以内容基本相同或相近的同一成果申请多家基金项目结项。（4）凡以博士学位论文或博士后出站报告为基础申报本项目的，须在《申请书》中注明所申请项目与学位论文（出站报告）的联系和区别，申请鉴定结项时须提交学位论文（出站报告）原件。（5）不得以已出版的内容基本相同的研究成果申请本项目。（6）凡是本项目资助的阶段性成果或最终成果的公开发表，须注明“用友基金会商业文化遗产整理与保护项目”资助字样。</w:t>
      </w:r>
    </w:p>
    <w:p>
      <w:pPr>
        <w:keepNext w:val="0"/>
        <w:keepLines w:val="0"/>
        <w:pageBreakBefore w:val="0"/>
        <w:widowControl/>
        <w:kinsoku/>
        <w:wordWrap/>
        <w:overflowPunct/>
        <w:topLinePunct w:val="0"/>
        <w:autoSpaceDE/>
        <w:autoSpaceDN/>
        <w:bidi w:val="0"/>
        <w:adjustRightInd/>
        <w:spacing w:line="300" w:lineRule="auto"/>
        <w:ind w:left="0" w:leftChars="0" w:right="0" w:rightChars="0" w:firstLine="420" w:firstLineChars="200"/>
        <w:jc w:val="left"/>
        <w:textAlignment w:val="auto"/>
        <w:outlineLvl w:val="9"/>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3、项目负责人在项目执行期间要遵守相关承诺，履行约定义务，按期完成研究任务；获准立项的《申请书》视为具有约束力的资助合同文本。最终成果实行匿名通讯鉴定，鉴定等级予以公布。除特殊情况外，最终研究成果须先鉴定、后出版，擅自出版者视为自行终止资助协议。</w:t>
      </w:r>
    </w:p>
    <w:p>
      <w:pPr>
        <w:keepNext w:val="0"/>
        <w:keepLines w:val="0"/>
        <w:pageBreakBefore w:val="0"/>
        <w:kinsoku/>
        <w:wordWrap/>
        <w:overflowPunct/>
        <w:topLinePunct w:val="0"/>
        <w:autoSpaceDE/>
        <w:autoSpaceDN/>
        <w:bidi w:val="0"/>
        <w:adjustRightInd/>
        <w:spacing w:beforeLines="50" w:line="300" w:lineRule="auto"/>
        <w:ind w:left="0" w:leftChars="0" w:right="0" w:rightChars="0" w:firstLine="422" w:firstLineChars="200"/>
        <w:jc w:val="left"/>
        <w:textAlignment w:val="auto"/>
        <w:outlineLvl w:val="9"/>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七、项目评审</w:t>
      </w:r>
    </w:p>
    <w:p>
      <w:pPr>
        <w:keepNext w:val="0"/>
        <w:keepLines w:val="0"/>
        <w:pageBreakBefore w:val="0"/>
        <w:widowControl/>
        <w:kinsoku/>
        <w:wordWrap/>
        <w:overflowPunct/>
        <w:topLinePunct w:val="0"/>
        <w:autoSpaceDE/>
        <w:autoSpaceDN/>
        <w:bidi w:val="0"/>
        <w:adjustRightInd/>
        <w:spacing w:line="300" w:lineRule="auto"/>
        <w:ind w:left="0" w:leftChars="0" w:right="0" w:rightChars="0" w:firstLine="420" w:firstLineChars="200"/>
        <w:jc w:val="left"/>
        <w:textAlignment w:val="auto"/>
        <w:outlineLvl w:val="9"/>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1、项目采取专家委员会匿名评审的方式，择优选取15-20个（具体数目根据项目申报数量和质量的实际情况综合评定）优秀项目进行资助。量化历史研究</w:t>
      </w:r>
      <w:r>
        <w:rPr>
          <w:rFonts w:hint="eastAsia" w:asciiTheme="minorEastAsia" w:hAnsiTheme="minorEastAsia" w:eastAsiaTheme="minorEastAsia" w:cstheme="minorEastAsia"/>
          <w:color w:val="000000"/>
          <w:kern w:val="0"/>
          <w:sz w:val="21"/>
          <w:szCs w:val="21"/>
          <w:lang w:eastAsia="zh-CN"/>
        </w:rPr>
        <w:t>学会</w:t>
      </w:r>
      <w:r>
        <w:rPr>
          <w:rFonts w:hint="eastAsia" w:asciiTheme="minorEastAsia" w:hAnsiTheme="minorEastAsia" w:eastAsiaTheme="minorEastAsia" w:cstheme="minorEastAsia"/>
          <w:color w:val="000000"/>
          <w:kern w:val="0"/>
          <w:sz w:val="21"/>
          <w:szCs w:val="21"/>
        </w:rPr>
        <w:t>发起人、耶鲁大学终身教授、华人著名经济学家陈志武先生担任评审委员会主席。</w:t>
      </w:r>
    </w:p>
    <w:p>
      <w:pPr>
        <w:keepNext w:val="0"/>
        <w:keepLines w:val="0"/>
        <w:pageBreakBefore w:val="0"/>
        <w:widowControl/>
        <w:kinsoku/>
        <w:wordWrap/>
        <w:overflowPunct/>
        <w:topLinePunct w:val="0"/>
        <w:autoSpaceDE/>
        <w:autoSpaceDN/>
        <w:bidi w:val="0"/>
        <w:adjustRightInd/>
        <w:spacing w:line="300" w:lineRule="auto"/>
        <w:ind w:left="0" w:leftChars="0" w:right="0" w:rightChars="0" w:firstLine="420" w:firstLineChars="200"/>
        <w:jc w:val="left"/>
        <w:textAlignment w:val="auto"/>
        <w:outlineLvl w:val="9"/>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2、项目评审时间2017年8月21日——2017年</w:t>
      </w:r>
      <w:r>
        <w:rPr>
          <w:rFonts w:hint="eastAsia" w:asciiTheme="minorEastAsia" w:hAnsiTheme="minorEastAsia" w:eastAsiaTheme="minorEastAsia" w:cstheme="minorEastAsia"/>
          <w:color w:val="000000"/>
          <w:kern w:val="0"/>
          <w:sz w:val="21"/>
          <w:szCs w:val="21"/>
          <w:lang w:val="en-US" w:eastAsia="zh-CN"/>
        </w:rPr>
        <w:t>9</w:t>
      </w:r>
      <w:r>
        <w:rPr>
          <w:rFonts w:hint="eastAsia" w:asciiTheme="minorEastAsia" w:hAnsiTheme="minorEastAsia" w:eastAsiaTheme="minorEastAsia" w:cstheme="minorEastAsia"/>
          <w:color w:val="000000"/>
          <w:kern w:val="0"/>
          <w:sz w:val="21"/>
          <w:szCs w:val="21"/>
        </w:rPr>
        <w:t>月</w:t>
      </w:r>
      <w:r>
        <w:rPr>
          <w:rFonts w:hint="eastAsia" w:asciiTheme="minorEastAsia" w:hAnsiTheme="minorEastAsia" w:eastAsiaTheme="minorEastAsia" w:cstheme="minorEastAsia"/>
          <w:color w:val="000000"/>
          <w:kern w:val="0"/>
          <w:sz w:val="21"/>
          <w:szCs w:val="21"/>
          <w:lang w:val="en-US" w:eastAsia="zh-CN"/>
        </w:rPr>
        <w:t>20</w:t>
      </w:r>
      <w:r>
        <w:rPr>
          <w:rFonts w:hint="eastAsia" w:asciiTheme="minorEastAsia" w:hAnsiTheme="minorEastAsia" w:eastAsiaTheme="minorEastAsia" w:cstheme="minorEastAsia"/>
          <w:color w:val="000000"/>
          <w:kern w:val="0"/>
          <w:sz w:val="21"/>
          <w:szCs w:val="21"/>
        </w:rPr>
        <w:t>日，项目评审结果将于2017年9月</w:t>
      </w:r>
      <w:r>
        <w:rPr>
          <w:rFonts w:hint="eastAsia" w:asciiTheme="minorEastAsia" w:hAnsiTheme="minorEastAsia" w:eastAsiaTheme="minorEastAsia" w:cstheme="minorEastAsia"/>
          <w:color w:val="000000"/>
          <w:kern w:val="0"/>
          <w:sz w:val="21"/>
          <w:szCs w:val="21"/>
          <w:lang w:val="en-US" w:eastAsia="zh-CN"/>
        </w:rPr>
        <w:t>21</w:t>
      </w:r>
      <w:r>
        <w:rPr>
          <w:rFonts w:hint="eastAsia" w:asciiTheme="minorEastAsia" w:hAnsiTheme="minorEastAsia" w:eastAsiaTheme="minorEastAsia" w:cstheme="minorEastAsia"/>
          <w:color w:val="000000"/>
          <w:kern w:val="0"/>
          <w:sz w:val="21"/>
          <w:szCs w:val="21"/>
        </w:rPr>
        <w:t>日在用友基金会</w:t>
      </w:r>
      <w:r>
        <w:rPr>
          <w:rFonts w:hint="eastAsia" w:asciiTheme="minorEastAsia" w:hAnsiTheme="minorEastAsia" w:eastAsiaTheme="minorEastAsia" w:cstheme="minorEastAsia"/>
          <w:color w:val="000000"/>
          <w:kern w:val="0"/>
          <w:sz w:val="21"/>
          <w:szCs w:val="21"/>
          <w:lang w:eastAsia="zh-CN"/>
        </w:rPr>
        <w:t>官网、官微和</w:t>
      </w:r>
      <w:r>
        <w:rPr>
          <w:rFonts w:hint="eastAsia" w:asciiTheme="minorEastAsia" w:hAnsiTheme="minorEastAsia" w:eastAsiaTheme="minorEastAsia" w:cstheme="minorEastAsia"/>
          <w:color w:val="000000"/>
          <w:kern w:val="0"/>
          <w:sz w:val="21"/>
          <w:szCs w:val="21"/>
        </w:rPr>
        <w:t>“量化历史研究”微信公众号进行公示。</w:t>
      </w:r>
    </w:p>
    <w:p>
      <w:pPr>
        <w:keepNext w:val="0"/>
        <w:keepLines w:val="0"/>
        <w:pageBreakBefore w:val="0"/>
        <w:kinsoku/>
        <w:wordWrap/>
        <w:overflowPunct/>
        <w:topLinePunct w:val="0"/>
        <w:autoSpaceDE/>
        <w:autoSpaceDN/>
        <w:bidi w:val="0"/>
        <w:adjustRightInd/>
        <w:spacing w:beforeLines="50" w:line="300" w:lineRule="auto"/>
        <w:ind w:left="0" w:leftChars="0" w:right="0" w:rightChars="0" w:firstLine="422" w:firstLineChars="200"/>
        <w:jc w:val="left"/>
        <w:textAlignment w:val="auto"/>
        <w:outlineLvl w:val="9"/>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八</w:t>
      </w:r>
      <w:r>
        <w:rPr>
          <w:rFonts w:hint="eastAsia" w:asciiTheme="minorEastAsia" w:hAnsiTheme="minorEastAsia" w:eastAsiaTheme="minorEastAsia" w:cstheme="minorEastAsia"/>
          <w:b/>
          <w:sz w:val="21"/>
          <w:szCs w:val="21"/>
          <w:lang w:eastAsia="zh-CN"/>
        </w:rPr>
        <w:t>、</w:t>
      </w:r>
      <w:r>
        <w:rPr>
          <w:rFonts w:hint="eastAsia" w:asciiTheme="minorEastAsia" w:hAnsiTheme="minorEastAsia" w:eastAsiaTheme="minorEastAsia" w:cstheme="minorEastAsia"/>
          <w:b/>
          <w:sz w:val="21"/>
          <w:szCs w:val="21"/>
        </w:rPr>
        <w:t>联系方式</w:t>
      </w:r>
    </w:p>
    <w:p>
      <w:pPr>
        <w:keepNext w:val="0"/>
        <w:keepLines w:val="0"/>
        <w:pageBreakBefore w:val="0"/>
        <w:widowControl/>
        <w:kinsoku/>
        <w:wordWrap/>
        <w:overflowPunct/>
        <w:topLinePunct w:val="0"/>
        <w:autoSpaceDE/>
        <w:autoSpaceDN/>
        <w:bidi w:val="0"/>
        <w:adjustRightInd/>
        <w:spacing w:line="300" w:lineRule="auto"/>
        <w:ind w:left="0" w:leftChars="0" w:right="0" w:rightChars="0" w:firstLine="420" w:firstLineChars="200"/>
        <w:jc w:val="left"/>
        <w:textAlignment w:val="auto"/>
        <w:outlineLvl w:val="9"/>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1</w:t>
      </w:r>
      <w:r>
        <w:rPr>
          <w:rFonts w:hint="eastAsia" w:asciiTheme="minorEastAsia" w:hAnsiTheme="minorEastAsia" w:eastAsiaTheme="minorEastAsia" w:cstheme="minorEastAsia"/>
          <w:color w:val="000000"/>
          <w:kern w:val="0"/>
          <w:sz w:val="21"/>
          <w:szCs w:val="21"/>
          <w:lang w:eastAsia="zh-CN"/>
        </w:rPr>
        <w:t>、</w:t>
      </w:r>
      <w:r>
        <w:rPr>
          <w:rFonts w:hint="eastAsia" w:asciiTheme="minorEastAsia" w:hAnsiTheme="minorEastAsia" w:eastAsiaTheme="minorEastAsia" w:cstheme="minorEastAsia"/>
          <w:color w:val="000000"/>
          <w:kern w:val="0"/>
          <w:sz w:val="21"/>
          <w:szCs w:val="21"/>
        </w:rPr>
        <w:t>基金会地址：</w:t>
      </w:r>
      <w:r>
        <w:rPr>
          <w:rFonts w:hint="eastAsia" w:asciiTheme="minorEastAsia" w:hAnsiTheme="minorEastAsia" w:eastAsiaTheme="minorEastAsia" w:cstheme="minorEastAsia"/>
          <w:color w:val="000000"/>
          <w:sz w:val="21"/>
          <w:szCs w:val="21"/>
        </w:rPr>
        <w:t>北京市海淀区北清路68号用友软件园</w:t>
      </w:r>
      <w:r>
        <w:rPr>
          <w:rFonts w:hint="eastAsia" w:asciiTheme="minorEastAsia" w:hAnsiTheme="minorEastAsia" w:eastAsiaTheme="minorEastAsia" w:cstheme="minorEastAsia"/>
          <w:color w:val="000000"/>
          <w:kern w:val="0"/>
          <w:sz w:val="21"/>
          <w:szCs w:val="21"/>
        </w:rPr>
        <w:t>；邮政编码：10094。</w:t>
      </w:r>
    </w:p>
    <w:p>
      <w:pPr>
        <w:keepNext w:val="0"/>
        <w:keepLines w:val="0"/>
        <w:pageBreakBefore w:val="0"/>
        <w:widowControl/>
        <w:kinsoku/>
        <w:wordWrap/>
        <w:overflowPunct/>
        <w:topLinePunct w:val="0"/>
        <w:autoSpaceDE/>
        <w:autoSpaceDN/>
        <w:bidi w:val="0"/>
        <w:adjustRightInd/>
        <w:spacing w:line="300" w:lineRule="auto"/>
        <w:ind w:left="0" w:leftChars="0" w:right="0" w:rightChars="0" w:firstLine="420" w:firstLineChars="200"/>
        <w:jc w:val="left"/>
        <w:textAlignment w:val="auto"/>
        <w:outlineLvl w:val="9"/>
        <w:rPr>
          <w:rStyle w:val="5"/>
          <w:rFonts w:hint="eastAsia" w:asciiTheme="minorEastAsia" w:hAnsiTheme="minorEastAsia" w:eastAsiaTheme="minorEastAsia" w:cstheme="minorEastAsia"/>
          <w:kern w:val="0"/>
          <w:sz w:val="21"/>
          <w:szCs w:val="21"/>
          <w:u w:val="none"/>
        </w:rPr>
      </w:pPr>
      <w:r>
        <w:rPr>
          <w:rFonts w:hint="eastAsia" w:asciiTheme="minorEastAsia" w:hAnsiTheme="minorEastAsia" w:eastAsiaTheme="minorEastAsia" w:cstheme="minorEastAsia"/>
          <w:color w:val="000000"/>
          <w:kern w:val="0"/>
          <w:sz w:val="21"/>
          <w:szCs w:val="21"/>
        </w:rPr>
        <w:t>2</w:t>
      </w:r>
      <w:r>
        <w:rPr>
          <w:rFonts w:hint="eastAsia" w:asciiTheme="minorEastAsia" w:hAnsiTheme="minorEastAsia" w:eastAsiaTheme="minorEastAsia" w:cstheme="minorEastAsia"/>
          <w:color w:val="000000"/>
          <w:kern w:val="0"/>
          <w:sz w:val="21"/>
          <w:szCs w:val="21"/>
          <w:lang w:eastAsia="zh-CN"/>
        </w:rPr>
        <w:t>、</w:t>
      </w:r>
      <w:r>
        <w:rPr>
          <w:rFonts w:hint="eastAsia" w:asciiTheme="minorEastAsia" w:hAnsiTheme="minorEastAsia" w:eastAsiaTheme="minorEastAsia" w:cstheme="minorEastAsia"/>
          <w:color w:val="000000"/>
          <w:kern w:val="0"/>
          <w:sz w:val="21"/>
          <w:szCs w:val="21"/>
        </w:rPr>
        <w:t>联系电话：010—62436255</w:t>
      </w:r>
      <w:r>
        <w:rPr>
          <w:rFonts w:hint="eastAsia" w:asciiTheme="minorEastAsia" w:hAnsiTheme="minorEastAsia" w:eastAsiaTheme="minorEastAsia" w:cstheme="minorEastAsia"/>
          <w:color w:val="000000"/>
          <w:kern w:val="0"/>
          <w:sz w:val="21"/>
          <w:szCs w:val="21"/>
          <w:lang w:val="en-US" w:eastAsia="zh-CN"/>
        </w:rPr>
        <w:t xml:space="preserve"> 15708401045</w:t>
      </w:r>
      <w:r>
        <w:rPr>
          <w:rFonts w:hint="eastAsia" w:asciiTheme="minorEastAsia" w:hAnsiTheme="minorEastAsia" w:eastAsiaTheme="minorEastAsia" w:cstheme="minorEastAsia"/>
          <w:color w:val="000000"/>
          <w:kern w:val="0"/>
          <w:sz w:val="21"/>
          <w:szCs w:val="21"/>
        </w:rPr>
        <w:t>；联系人：冯丽婕；邮箱：</w:t>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HYPERLINK "mailto:26957573@qq.com" </w:instrText>
      </w:r>
      <w:r>
        <w:rPr>
          <w:rFonts w:hint="eastAsia" w:asciiTheme="minorEastAsia" w:hAnsiTheme="minorEastAsia" w:eastAsiaTheme="minorEastAsia" w:cstheme="minorEastAsia"/>
          <w:sz w:val="21"/>
          <w:szCs w:val="21"/>
        </w:rPr>
        <w:fldChar w:fldCharType="separate"/>
      </w:r>
      <w:r>
        <w:rPr>
          <w:rStyle w:val="5"/>
          <w:rFonts w:hint="eastAsia" w:asciiTheme="minorEastAsia" w:hAnsiTheme="minorEastAsia" w:eastAsiaTheme="minorEastAsia" w:cstheme="minorEastAsia"/>
          <w:kern w:val="0"/>
          <w:sz w:val="21"/>
          <w:szCs w:val="21"/>
          <w:u w:val="none"/>
          <w:lang w:val="en-US" w:eastAsia="zh-CN"/>
        </w:rPr>
        <w:t>foundation</w:t>
      </w:r>
      <w:r>
        <w:rPr>
          <w:rStyle w:val="5"/>
          <w:rFonts w:hint="eastAsia" w:asciiTheme="minorEastAsia" w:hAnsiTheme="minorEastAsia" w:eastAsiaTheme="minorEastAsia" w:cstheme="minorEastAsia"/>
          <w:kern w:val="0"/>
          <w:sz w:val="21"/>
          <w:szCs w:val="21"/>
          <w:u w:val="none"/>
        </w:rPr>
        <w:t>@yonyou.com</w:t>
      </w:r>
      <w:r>
        <w:rPr>
          <w:rStyle w:val="5"/>
          <w:rFonts w:hint="eastAsia" w:asciiTheme="minorEastAsia" w:hAnsiTheme="minorEastAsia" w:eastAsiaTheme="minorEastAsia" w:cstheme="minorEastAsia"/>
          <w:kern w:val="0"/>
          <w:sz w:val="21"/>
          <w:szCs w:val="21"/>
          <w:u w:val="none"/>
        </w:rPr>
        <w:fldChar w:fldCharType="end"/>
      </w:r>
    </w:p>
    <w:p>
      <w:pPr>
        <w:keepNext w:val="0"/>
        <w:keepLines w:val="0"/>
        <w:pageBreakBefore w:val="0"/>
        <w:kinsoku/>
        <w:wordWrap/>
        <w:overflowPunct/>
        <w:topLinePunct w:val="0"/>
        <w:autoSpaceDE/>
        <w:autoSpaceDN/>
        <w:bidi w:val="0"/>
        <w:adjustRightInd/>
        <w:spacing w:beforeLines="50" w:line="300" w:lineRule="auto"/>
        <w:ind w:left="0" w:leftChars="0" w:right="0" w:rightChars="0" w:firstLine="422" w:firstLineChars="200"/>
        <w:jc w:val="left"/>
        <w:textAlignment w:val="auto"/>
        <w:outlineLvl w:val="9"/>
        <w:rPr>
          <w:rFonts w:hint="eastAsia" w:asciiTheme="minorEastAsia" w:hAnsiTheme="minorEastAsia" w:eastAsiaTheme="minorEastAsia" w:cstheme="minorEastAsia"/>
          <w:b/>
          <w:sz w:val="21"/>
          <w:szCs w:val="21"/>
        </w:rPr>
      </w:pPr>
    </w:p>
    <w:p>
      <w:pPr>
        <w:keepNext w:val="0"/>
        <w:keepLines w:val="0"/>
        <w:pageBreakBefore w:val="0"/>
        <w:kinsoku/>
        <w:wordWrap/>
        <w:overflowPunct/>
        <w:topLinePunct w:val="0"/>
        <w:autoSpaceDE/>
        <w:autoSpaceDN/>
        <w:bidi w:val="0"/>
        <w:adjustRightInd/>
        <w:spacing w:beforeLines="50" w:line="300" w:lineRule="auto"/>
        <w:ind w:left="0" w:leftChars="0" w:right="0" w:rightChars="0" w:firstLine="422" w:firstLineChars="200"/>
        <w:jc w:val="left"/>
        <w:textAlignment w:val="auto"/>
        <w:outlineLvl w:val="9"/>
        <w:rPr>
          <w:rFonts w:hint="eastAsia" w:asciiTheme="minorEastAsia" w:hAnsiTheme="minorEastAsia" w:eastAsiaTheme="minorEastAsia" w:cstheme="minorEastAsia"/>
          <w:b/>
          <w:sz w:val="21"/>
          <w:szCs w:val="21"/>
        </w:rPr>
      </w:pPr>
      <w:bookmarkStart w:id="0" w:name="_GoBack"/>
      <w:bookmarkEnd w:id="0"/>
    </w:p>
    <w:p>
      <w:pPr>
        <w:keepNext w:val="0"/>
        <w:keepLines w:val="0"/>
        <w:pageBreakBefore w:val="0"/>
        <w:kinsoku/>
        <w:wordWrap/>
        <w:overflowPunct/>
        <w:topLinePunct w:val="0"/>
        <w:autoSpaceDE/>
        <w:autoSpaceDN/>
        <w:bidi w:val="0"/>
        <w:adjustRightInd/>
        <w:spacing w:beforeLines="50" w:line="300" w:lineRule="auto"/>
        <w:ind w:left="0" w:leftChars="0" w:right="0" w:rightChars="0" w:firstLine="422" w:firstLineChars="200"/>
        <w:jc w:val="left"/>
        <w:textAlignment w:val="auto"/>
        <w:outlineLvl w:val="9"/>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附件：</w:t>
      </w:r>
    </w:p>
    <w:p>
      <w:pPr>
        <w:keepNext w:val="0"/>
        <w:keepLines w:val="0"/>
        <w:pageBreakBefore w:val="0"/>
        <w:kinsoku/>
        <w:wordWrap/>
        <w:overflowPunct/>
        <w:topLinePunct w:val="0"/>
        <w:autoSpaceDE/>
        <w:autoSpaceDN/>
        <w:bidi w:val="0"/>
        <w:adjustRightInd/>
        <w:spacing w:line="300" w:lineRule="auto"/>
        <w:ind w:left="0" w:leftChars="0" w:right="0" w:rightChars="0" w:firstLine="420" w:firstLineChars="20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项目指南</w:t>
      </w:r>
    </w:p>
    <w:p>
      <w:pPr>
        <w:keepNext w:val="0"/>
        <w:keepLines w:val="0"/>
        <w:pageBreakBefore w:val="0"/>
        <w:kinsoku/>
        <w:wordWrap/>
        <w:overflowPunct/>
        <w:topLinePunct w:val="0"/>
        <w:autoSpaceDE/>
        <w:autoSpaceDN/>
        <w:bidi w:val="0"/>
        <w:adjustRightInd/>
        <w:spacing w:line="300" w:lineRule="auto"/>
        <w:ind w:left="0" w:leftChars="0" w:right="0" w:rightChars="0" w:firstLine="420" w:firstLineChars="20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项目申请书</w:t>
      </w:r>
    </w:p>
    <w:p>
      <w:pPr>
        <w:keepNext w:val="0"/>
        <w:keepLines w:val="0"/>
        <w:pageBreakBefore w:val="0"/>
        <w:kinsoku/>
        <w:wordWrap/>
        <w:overflowPunct/>
        <w:topLinePunct w:val="0"/>
        <w:autoSpaceDE/>
        <w:autoSpaceDN/>
        <w:bidi w:val="0"/>
        <w:adjustRightInd/>
        <w:spacing w:line="300" w:lineRule="auto"/>
        <w:ind w:left="0" w:leftChars="0" w:right="0" w:rightChars="0"/>
        <w:jc w:val="right"/>
        <w:textAlignment w:val="auto"/>
        <w:outlineLvl w:val="9"/>
        <w:rPr>
          <w:rFonts w:hint="eastAsia" w:asciiTheme="minorEastAsia" w:hAnsiTheme="minorEastAsia" w:eastAsiaTheme="minorEastAsia" w:cstheme="minorEastAsia"/>
          <w:sz w:val="21"/>
          <w:szCs w:val="21"/>
        </w:rPr>
      </w:pPr>
    </w:p>
    <w:p>
      <w:pPr>
        <w:keepNext w:val="0"/>
        <w:keepLines w:val="0"/>
        <w:pageBreakBefore w:val="0"/>
        <w:kinsoku/>
        <w:wordWrap/>
        <w:overflowPunct/>
        <w:topLinePunct w:val="0"/>
        <w:autoSpaceDE/>
        <w:autoSpaceDN/>
        <w:bidi w:val="0"/>
        <w:adjustRightInd/>
        <w:spacing w:line="300" w:lineRule="auto"/>
        <w:ind w:left="0" w:leftChars="0" w:right="0" w:rightChars="0"/>
        <w:jc w:val="right"/>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北京用友公益基金</w:t>
      </w:r>
    </w:p>
    <w:p>
      <w:pPr>
        <w:keepNext w:val="0"/>
        <w:keepLines w:val="0"/>
        <w:pageBreakBefore w:val="0"/>
        <w:kinsoku/>
        <w:wordWrap/>
        <w:overflowPunct/>
        <w:topLinePunct w:val="0"/>
        <w:autoSpaceDE/>
        <w:autoSpaceDN/>
        <w:bidi w:val="0"/>
        <w:adjustRightInd/>
        <w:spacing w:line="300" w:lineRule="auto"/>
        <w:ind w:left="0" w:leftChars="0" w:right="0" w:rightChars="0" w:firstLine="420" w:firstLineChars="200"/>
        <w:jc w:val="right"/>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二〇一七年七月</w:t>
      </w:r>
      <w:r>
        <w:rPr>
          <w:rFonts w:hint="eastAsia" w:asciiTheme="minorEastAsia" w:hAnsiTheme="minorEastAsia" w:eastAsiaTheme="minorEastAsia" w:cstheme="minorEastAsia"/>
          <w:sz w:val="21"/>
          <w:szCs w:val="21"/>
          <w:lang w:eastAsia="zh-CN"/>
        </w:rPr>
        <w:t>十七</w:t>
      </w:r>
      <w:r>
        <w:rPr>
          <w:rFonts w:hint="eastAsia" w:asciiTheme="minorEastAsia" w:hAnsiTheme="minorEastAsia" w:eastAsiaTheme="minorEastAsia" w:cstheme="minorEastAsia"/>
          <w:sz w:val="21"/>
          <w:szCs w:val="21"/>
        </w:rPr>
        <w:t>日</w:t>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仿宋_GBK">
    <w:altName w:val="Arial Unicode MS"/>
    <w:panose1 w:val="00000000000000000000"/>
    <w:charset w:val="86"/>
    <w:family w:val="script"/>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Arial Unicode MS">
    <w:panose1 w:val="020B0604020202020204"/>
    <w:charset w:val="86"/>
    <w:family w:val="auto"/>
    <w:pitch w:val="default"/>
    <w:sig w:usb0="FFFFFFFF" w:usb1="E9FFFFFF" w:usb2="0000003F" w:usb3="00000000" w:csb0="603F01FF" w:csb1="FFFF0000"/>
  </w:font>
  <w:font w:name="华文新魏">
    <w:panose1 w:val="02010800040101010101"/>
    <w:charset w:val="86"/>
    <w:family w:val="auto"/>
    <w:pitch w:val="default"/>
    <w:sig w:usb0="00000001" w:usb1="080F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华文中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隶书">
    <w:panose1 w:val="02010509060101010101"/>
    <w:charset w:val="86"/>
    <w:family w:val="auto"/>
    <w:pitch w:val="default"/>
    <w:sig w:usb0="00000001" w:usb1="080E0000" w:usb2="00000000" w:usb3="00000000" w:csb0="00040000" w:csb1="00000000"/>
  </w:font>
  <w:font w:name="Antique Olive Compact">
    <w:panose1 w:val="020B0904030504030204"/>
    <w:charset w:val="00"/>
    <w:family w:val="auto"/>
    <w:pitch w:val="default"/>
    <w:sig w:usb0="00000000" w:usb1="00000000" w:usb2="00000000" w:usb3="00000000" w:csb0="00000000" w:csb1="00000000"/>
  </w:font>
  <w:font w:name="Antique Olive Roman">
    <w:panose1 w:val="020B0603020204030204"/>
    <w:charset w:val="00"/>
    <w:family w:val="auto"/>
    <w:pitch w:val="default"/>
    <w:sig w:usb0="00000000" w:usb1="00000000" w:usb2="00000000" w:usb3="00000000" w:csb0="00000000" w:csb1="00000000"/>
  </w:font>
  <w:font w:name="Aparajita">
    <w:panose1 w:val="020B0604020202020204"/>
    <w:charset w:val="00"/>
    <w:family w:val="auto"/>
    <w:pitch w:val="default"/>
    <w:sig w:usb0="00008003" w:usb1="00000000" w:usb2="00000000" w:usb3="00000000" w:csb0="00000001" w:csb1="00000000"/>
  </w:font>
  <w:font w:name="Apple Chancery">
    <w:panose1 w:val="03020702040506060504"/>
    <w:charset w:val="00"/>
    <w:family w:val="auto"/>
    <w:pitch w:val="default"/>
    <w:sig w:usb0="00000000" w:usb1="00000000" w:usb2="00000000" w:usb3="00000000" w:csb0="00000000" w:csb1="00000000"/>
  </w:font>
  <w:font w:name="Arabic Typesetting">
    <w:panose1 w:val="03020402040406030203"/>
    <w:charset w:val="00"/>
    <w:family w:val="auto"/>
    <w:pitch w:val="default"/>
    <w:sig w:usb0="A000206F" w:usb1="C0000000" w:usb2="00000008" w:usb3="00000000" w:csb0="200000D3" w:csb1="00000000"/>
  </w:font>
  <w:font w:name="Arial Black">
    <w:panose1 w:val="020B0A04020102020204"/>
    <w:charset w:val="00"/>
    <w:family w:val="auto"/>
    <w:pitch w:val="default"/>
    <w:sig w:usb0="00000287" w:usb1="00000000" w:usb2="00000000" w:usb3="00000000" w:csb0="2000009F" w:csb1="DFD7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738D2"/>
    <w:rsid w:val="000244A0"/>
    <w:rsid w:val="000768EE"/>
    <w:rsid w:val="000930A4"/>
    <w:rsid w:val="001076B8"/>
    <w:rsid w:val="001549BD"/>
    <w:rsid w:val="00185935"/>
    <w:rsid w:val="0025730A"/>
    <w:rsid w:val="002E1FC2"/>
    <w:rsid w:val="00380809"/>
    <w:rsid w:val="003F2748"/>
    <w:rsid w:val="003F6D4B"/>
    <w:rsid w:val="00413E02"/>
    <w:rsid w:val="004419AE"/>
    <w:rsid w:val="004A5585"/>
    <w:rsid w:val="004B68A4"/>
    <w:rsid w:val="004F7706"/>
    <w:rsid w:val="005334A5"/>
    <w:rsid w:val="005920F4"/>
    <w:rsid w:val="005A2437"/>
    <w:rsid w:val="00655B69"/>
    <w:rsid w:val="0073781F"/>
    <w:rsid w:val="00891240"/>
    <w:rsid w:val="008B17B3"/>
    <w:rsid w:val="009164CA"/>
    <w:rsid w:val="00B15BA1"/>
    <w:rsid w:val="00B4085F"/>
    <w:rsid w:val="00B85888"/>
    <w:rsid w:val="00CF029C"/>
    <w:rsid w:val="00D4392C"/>
    <w:rsid w:val="00D43DEB"/>
    <w:rsid w:val="00D91613"/>
    <w:rsid w:val="00DB0E67"/>
    <w:rsid w:val="00DF268D"/>
    <w:rsid w:val="00E738D2"/>
    <w:rsid w:val="00E80112"/>
    <w:rsid w:val="00F8448E"/>
    <w:rsid w:val="00F931C1"/>
    <w:rsid w:val="00FC004E"/>
    <w:rsid w:val="0D795391"/>
    <w:rsid w:val="12053E9D"/>
    <w:rsid w:val="176B25DE"/>
    <w:rsid w:val="1AE83BE3"/>
    <w:rsid w:val="1FFE21C4"/>
    <w:rsid w:val="26E05FB5"/>
    <w:rsid w:val="2B9866FA"/>
    <w:rsid w:val="369A242E"/>
    <w:rsid w:val="40B54E97"/>
    <w:rsid w:val="4D476C9E"/>
    <w:rsid w:val="5432642B"/>
    <w:rsid w:val="590A4953"/>
    <w:rsid w:val="5EB95CBA"/>
    <w:rsid w:val="62E71CDF"/>
    <w:rsid w:val="63383FCA"/>
    <w:rsid w:val="64E45C89"/>
    <w:rsid w:val="6D0A03DA"/>
    <w:rsid w:val="73B140D3"/>
    <w:rsid w:val="771130CE"/>
    <w:rsid w:val="79BB1426"/>
    <w:rsid w:val="7FCD2E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styleId="5">
    <w:name w:val="Hyperlink"/>
    <w:basedOn w:val="4"/>
    <w:unhideWhenUsed/>
    <w:qFormat/>
    <w:uiPriority w:val="99"/>
    <w:rPr>
      <w:color w:val="0000FF" w:themeColor="hyperlink"/>
      <w:u w:val="single"/>
    </w:rPr>
  </w:style>
  <w:style w:type="character" w:customStyle="1" w:styleId="7">
    <w:name w:val="页眉 Char"/>
    <w:basedOn w:val="4"/>
    <w:link w:val="3"/>
    <w:semiHidden/>
    <w:qFormat/>
    <w:uiPriority w:val="99"/>
    <w:rPr>
      <w:sz w:val="18"/>
      <w:szCs w:val="18"/>
    </w:rPr>
  </w:style>
  <w:style w:type="character" w:customStyle="1" w:styleId="8">
    <w:name w:val="页脚 Char"/>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307</Words>
  <Characters>1755</Characters>
  <Lines>14</Lines>
  <Paragraphs>4</Paragraphs>
  <ScaleCrop>false</ScaleCrop>
  <LinksUpToDate>false</LinksUpToDate>
  <CharactersWithSpaces>2058</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2017-06-14T00:20:00Z</dcterms:created>
  <dc:creator>wjy</dc:creator>
  <cp:lastModifiedBy>Administrator</cp:lastModifiedBy>
  <dcterms:modified xsi:type="dcterms:W3CDTF">2017-07-12T02:18:01Z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